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2D" w:rsidRDefault="0074242D" w:rsidP="0074242D">
      <w:pPr>
        <w:spacing w:line="568" w:lineRule="exact"/>
        <w:rPr>
          <w:rFonts w:eastAsia="仿宋_GB2312" w:hint="eastAsia"/>
          <w:w w:val="98"/>
          <w:sz w:val="32"/>
          <w:szCs w:val="32"/>
        </w:rPr>
      </w:pPr>
      <w:r>
        <w:rPr>
          <w:rFonts w:eastAsia="仿宋_GB2312"/>
          <w:w w:val="98"/>
          <w:sz w:val="32"/>
          <w:szCs w:val="32"/>
        </w:rPr>
        <w:t>附件：</w:t>
      </w:r>
    </w:p>
    <w:p w:rsidR="0074242D" w:rsidRDefault="0074242D" w:rsidP="0074242D">
      <w:pPr>
        <w:spacing w:line="568" w:lineRule="exact"/>
        <w:rPr>
          <w:rFonts w:eastAsia="仿宋_GB2312"/>
          <w:w w:val="98"/>
          <w:sz w:val="32"/>
          <w:szCs w:val="32"/>
        </w:rPr>
      </w:pPr>
    </w:p>
    <w:p w:rsidR="0074242D" w:rsidRDefault="0074242D" w:rsidP="0074242D">
      <w:pPr>
        <w:spacing w:line="568" w:lineRule="exact"/>
        <w:jc w:val="center"/>
        <w:rPr>
          <w:rFonts w:ascii="方正小标宋_GBK" w:eastAsia="方正小标宋_GBK" w:hint="eastAsia"/>
          <w:w w:val="98"/>
          <w:sz w:val="40"/>
          <w:szCs w:val="40"/>
        </w:rPr>
      </w:pPr>
      <w:r>
        <w:rPr>
          <w:rFonts w:ascii="方正小标宋_GBK" w:eastAsia="方正小标宋_GBK" w:hint="eastAsia"/>
          <w:w w:val="98"/>
          <w:sz w:val="40"/>
          <w:szCs w:val="40"/>
        </w:rPr>
        <w:t>湖南省县城及建制镇居民阶梯水价制度</w:t>
      </w:r>
    </w:p>
    <w:p w:rsidR="0074242D" w:rsidRDefault="0074242D" w:rsidP="0074242D">
      <w:pPr>
        <w:spacing w:line="568" w:lineRule="exact"/>
        <w:jc w:val="center"/>
        <w:rPr>
          <w:rFonts w:ascii="方正小标宋_GBK" w:eastAsia="方正小标宋_GBK" w:hint="eastAsia"/>
          <w:w w:val="98"/>
          <w:sz w:val="40"/>
          <w:szCs w:val="40"/>
        </w:rPr>
      </w:pPr>
      <w:r>
        <w:rPr>
          <w:rFonts w:ascii="方正小标宋_GBK" w:eastAsia="方正小标宋_GBK" w:hint="eastAsia"/>
          <w:w w:val="98"/>
          <w:sz w:val="40"/>
          <w:szCs w:val="40"/>
        </w:rPr>
        <w:t>建立工作进展情况表</w:t>
      </w:r>
    </w:p>
    <w:p w:rsidR="0074242D" w:rsidRDefault="0074242D" w:rsidP="0074242D">
      <w:pPr>
        <w:spacing w:line="568" w:lineRule="exact"/>
        <w:jc w:val="left"/>
        <w:rPr>
          <w:rFonts w:hint="eastAsia"/>
          <w:bCs/>
          <w:color w:val="000000"/>
          <w:kern w:val="0"/>
          <w:sz w:val="24"/>
        </w:rPr>
      </w:pPr>
    </w:p>
    <w:p w:rsidR="0074242D" w:rsidRDefault="0074242D" w:rsidP="0074242D">
      <w:pPr>
        <w:spacing w:line="500" w:lineRule="exact"/>
        <w:jc w:val="left"/>
        <w:rPr>
          <w:rFonts w:hint="eastAsia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  <w:t>联系人及电话：</w:t>
      </w:r>
      <w:r>
        <w:rPr>
          <w:bCs/>
          <w:color w:val="000000"/>
          <w:kern w:val="0"/>
          <w:sz w:val="24"/>
        </w:rPr>
        <w:t xml:space="preserve">  </w:t>
      </w:r>
    </w:p>
    <w:p w:rsidR="0074242D" w:rsidRDefault="0074242D" w:rsidP="0074242D">
      <w:pPr>
        <w:spacing w:line="500" w:lineRule="exact"/>
        <w:jc w:val="left"/>
        <w:rPr>
          <w:rFonts w:eastAsia="仿宋_GB2312"/>
          <w:sz w:val="24"/>
        </w:rPr>
      </w:pPr>
      <w:r>
        <w:rPr>
          <w:bCs/>
          <w:color w:val="000000"/>
          <w:kern w:val="0"/>
          <w:sz w:val="24"/>
        </w:rPr>
        <w:t>填报日期：</w:t>
      </w:r>
      <w:r>
        <w:rPr>
          <w:bCs/>
          <w:color w:val="000000"/>
          <w:kern w:val="0"/>
          <w:sz w:val="24"/>
        </w:rPr>
        <w:t xml:space="preserve"> 201</w:t>
      </w:r>
      <w:r>
        <w:rPr>
          <w:rFonts w:hint="eastAsia"/>
          <w:bCs/>
          <w:color w:val="000000"/>
          <w:kern w:val="0"/>
          <w:sz w:val="24"/>
        </w:rPr>
        <w:t>8</w:t>
      </w:r>
      <w:r>
        <w:rPr>
          <w:bCs/>
          <w:color w:val="000000"/>
          <w:kern w:val="0"/>
          <w:sz w:val="24"/>
        </w:rPr>
        <w:t>年</w:t>
      </w:r>
      <w:r>
        <w:rPr>
          <w:bCs/>
          <w:color w:val="000000"/>
          <w:kern w:val="0"/>
          <w:sz w:val="24"/>
        </w:rPr>
        <w:t xml:space="preserve">  </w:t>
      </w:r>
      <w:r>
        <w:rPr>
          <w:bCs/>
          <w:color w:val="000000"/>
          <w:kern w:val="0"/>
          <w:sz w:val="24"/>
        </w:rPr>
        <w:t>月</w:t>
      </w:r>
      <w:r>
        <w:rPr>
          <w:bCs/>
          <w:color w:val="000000"/>
          <w:kern w:val="0"/>
          <w:sz w:val="24"/>
        </w:rPr>
        <w:t xml:space="preserve">   </w:t>
      </w:r>
      <w:r>
        <w:rPr>
          <w:bCs/>
          <w:color w:val="000000"/>
          <w:kern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5"/>
        <w:gridCol w:w="666"/>
        <w:gridCol w:w="991"/>
        <w:gridCol w:w="1682"/>
        <w:gridCol w:w="1185"/>
        <w:gridCol w:w="1154"/>
        <w:gridCol w:w="869"/>
        <w:gridCol w:w="1465"/>
      </w:tblGrid>
      <w:tr w:rsidR="0074242D" w:rsidTr="00E86B33">
        <w:trPr>
          <w:trHeight w:val="499"/>
          <w:tblHeader/>
          <w:jc w:val="center"/>
        </w:trPr>
        <w:tc>
          <w:tcPr>
            <w:tcW w:w="665" w:type="dxa"/>
            <w:vMerge w:val="restart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66" w:type="dxa"/>
            <w:vMerge w:val="restart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 w:hint="eastAsia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县镇</w:t>
            </w:r>
          </w:p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346" w:type="dxa"/>
            <w:gridSpan w:val="6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是否已建立阶梯水价制度</w:t>
            </w:r>
          </w:p>
        </w:tc>
      </w:tr>
      <w:tr w:rsidR="0074242D" w:rsidTr="00E86B33">
        <w:trPr>
          <w:trHeight w:val="499"/>
          <w:tblHeader/>
          <w:jc w:val="center"/>
        </w:trPr>
        <w:tc>
          <w:tcPr>
            <w:tcW w:w="665" w:type="dxa"/>
            <w:vMerge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vMerge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58" w:type="dxa"/>
            <w:gridSpan w:val="3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3488" w:type="dxa"/>
            <w:gridSpan w:val="3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否</w:t>
            </w:r>
          </w:p>
        </w:tc>
      </w:tr>
      <w:tr w:rsidR="0074242D" w:rsidTr="00E86B33">
        <w:trPr>
          <w:trHeight w:val="825"/>
          <w:tblHeader/>
          <w:jc w:val="center"/>
        </w:trPr>
        <w:tc>
          <w:tcPr>
            <w:tcW w:w="665" w:type="dxa"/>
            <w:vMerge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6" w:type="dxa"/>
            <w:vMerge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制度实施</w:t>
            </w:r>
          </w:p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（或完善）时间</w:t>
            </w:r>
          </w:p>
        </w:tc>
        <w:tc>
          <w:tcPr>
            <w:tcW w:w="1682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一、二、三级水量</w:t>
            </w:r>
          </w:p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 w:hint="eastAsia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（立方米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/4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口人</w:t>
            </w:r>
          </w:p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及以下，月）</w:t>
            </w:r>
          </w:p>
        </w:tc>
        <w:tc>
          <w:tcPr>
            <w:tcW w:w="118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 w:hint="eastAsia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一、二、</w:t>
            </w:r>
          </w:p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三级水价</w:t>
            </w:r>
          </w:p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元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立方米</w:t>
            </w: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54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是否已制定</w:t>
            </w:r>
          </w:p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工作方案</w:t>
            </w:r>
          </w:p>
        </w:tc>
        <w:tc>
          <w:tcPr>
            <w:tcW w:w="869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预计制度</w:t>
            </w:r>
          </w:p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实施时间</w:t>
            </w:r>
          </w:p>
        </w:tc>
        <w:tc>
          <w:tcPr>
            <w:tcW w:w="14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 w:hint="eastAsia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工作进展</w:t>
            </w:r>
          </w:p>
          <w:p w:rsidR="0074242D" w:rsidRDefault="0074242D" w:rsidP="00E86B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情况</w:t>
            </w:r>
          </w:p>
        </w:tc>
      </w:tr>
      <w:tr w:rsidR="0074242D" w:rsidTr="00E86B33">
        <w:trPr>
          <w:trHeight w:val="499"/>
          <w:jc w:val="center"/>
        </w:trPr>
        <w:tc>
          <w:tcPr>
            <w:tcW w:w="6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74242D" w:rsidTr="00E86B33">
        <w:trPr>
          <w:trHeight w:val="499"/>
          <w:jc w:val="center"/>
        </w:trPr>
        <w:tc>
          <w:tcPr>
            <w:tcW w:w="6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74242D" w:rsidTr="00E86B33">
        <w:trPr>
          <w:trHeight w:val="499"/>
          <w:jc w:val="center"/>
        </w:trPr>
        <w:tc>
          <w:tcPr>
            <w:tcW w:w="6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74242D" w:rsidTr="00E86B33">
        <w:trPr>
          <w:trHeight w:val="499"/>
          <w:jc w:val="center"/>
        </w:trPr>
        <w:tc>
          <w:tcPr>
            <w:tcW w:w="6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74242D" w:rsidTr="00E86B33">
        <w:trPr>
          <w:trHeight w:val="499"/>
          <w:jc w:val="center"/>
        </w:trPr>
        <w:tc>
          <w:tcPr>
            <w:tcW w:w="6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6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74242D" w:rsidTr="00E86B33">
        <w:trPr>
          <w:trHeight w:val="499"/>
          <w:jc w:val="center"/>
        </w:trPr>
        <w:tc>
          <w:tcPr>
            <w:tcW w:w="6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6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74242D" w:rsidTr="00E86B33">
        <w:trPr>
          <w:trHeight w:val="499"/>
          <w:jc w:val="center"/>
        </w:trPr>
        <w:tc>
          <w:tcPr>
            <w:tcW w:w="6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666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74242D" w:rsidTr="00E86B33">
        <w:trPr>
          <w:trHeight w:val="499"/>
          <w:jc w:val="center"/>
        </w:trPr>
        <w:tc>
          <w:tcPr>
            <w:tcW w:w="6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6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74242D" w:rsidTr="00E86B33">
        <w:trPr>
          <w:trHeight w:val="499"/>
          <w:jc w:val="center"/>
        </w:trPr>
        <w:tc>
          <w:tcPr>
            <w:tcW w:w="6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6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74242D" w:rsidTr="00E86B33">
        <w:trPr>
          <w:trHeight w:val="499"/>
          <w:jc w:val="center"/>
        </w:trPr>
        <w:tc>
          <w:tcPr>
            <w:tcW w:w="6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6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:rsidR="0074242D" w:rsidRDefault="0074242D" w:rsidP="00E86B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</w:tbl>
    <w:p w:rsidR="0074242D" w:rsidRDefault="0074242D" w:rsidP="0074242D">
      <w:pPr>
        <w:spacing w:line="596" w:lineRule="exact"/>
        <w:rPr>
          <w:rFonts w:eastAsia="仿宋_GB2312"/>
          <w:sz w:val="30"/>
          <w:szCs w:val="30"/>
        </w:rPr>
        <w:sectPr w:rsidR="0074242D">
          <w:footerReference w:type="even" r:id="rId5"/>
          <w:footerReference w:type="default" r:id="rId6"/>
          <w:pgSz w:w="11906" w:h="16838"/>
          <w:pgMar w:top="1871" w:right="1531" w:bottom="1531" w:left="1588" w:header="851" w:footer="1304" w:gutter="0"/>
          <w:pgNumType w:start="1"/>
          <w:cols w:space="720"/>
          <w:docGrid w:type="lines" w:linePitch="312"/>
        </w:sectPr>
      </w:pPr>
      <w:bookmarkStart w:id="0" w:name="_GoBack"/>
      <w:bookmarkEnd w:id="0"/>
    </w:p>
    <w:p w:rsidR="002704CA" w:rsidRDefault="002704CA"/>
    <w:sectPr w:rsidR="0027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242D">
    <w:pPr>
      <w:pStyle w:val="a3"/>
      <w:ind w:leftChars="150" w:left="315" w:right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242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2D"/>
    <w:rsid w:val="002704CA"/>
    <w:rsid w:val="0074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4242D"/>
    <w:rPr>
      <w:sz w:val="18"/>
      <w:szCs w:val="18"/>
    </w:rPr>
  </w:style>
  <w:style w:type="paragraph" w:styleId="a3">
    <w:name w:val="footer"/>
    <w:basedOn w:val="a"/>
    <w:link w:val="Char"/>
    <w:unhideWhenUsed/>
    <w:rsid w:val="007424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4242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4242D"/>
    <w:rPr>
      <w:sz w:val="18"/>
      <w:szCs w:val="18"/>
    </w:rPr>
  </w:style>
  <w:style w:type="paragraph" w:styleId="a3">
    <w:name w:val="footer"/>
    <w:basedOn w:val="a"/>
    <w:link w:val="Char"/>
    <w:unhideWhenUsed/>
    <w:rsid w:val="007424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424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备用2</dc:creator>
  <cp:lastModifiedBy>备用2</cp:lastModifiedBy>
  <cp:revision>1</cp:revision>
  <dcterms:created xsi:type="dcterms:W3CDTF">2018-04-09T08:45:00Z</dcterms:created>
  <dcterms:modified xsi:type="dcterms:W3CDTF">2018-04-09T08:45:00Z</dcterms:modified>
</cp:coreProperties>
</file>