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0" w:type="dxa"/>
        <w:tblInd w:w="93" w:type="dxa"/>
        <w:tblLook w:val="0000"/>
      </w:tblPr>
      <w:tblGrid>
        <w:gridCol w:w="1240"/>
        <w:gridCol w:w="2380"/>
        <w:gridCol w:w="2300"/>
        <w:gridCol w:w="2100"/>
        <w:gridCol w:w="2060"/>
        <w:gridCol w:w="1620"/>
        <w:gridCol w:w="1000"/>
        <w:gridCol w:w="1720"/>
      </w:tblGrid>
      <w:tr w:rsidR="00401787" w:rsidRPr="0097071C" w:rsidTr="00D64C5B">
        <w:trPr>
          <w:trHeight w:val="2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rFonts w:eastAsia="黑体"/>
                <w:bCs/>
                <w:kern w:val="0"/>
                <w:sz w:val="32"/>
                <w:szCs w:val="32"/>
              </w:rPr>
            </w:pPr>
            <w:r w:rsidRPr="0097071C">
              <w:rPr>
                <w:rFonts w:eastAsia="黑体"/>
                <w:bCs/>
                <w:kern w:val="0"/>
                <w:sz w:val="32"/>
                <w:szCs w:val="32"/>
              </w:rPr>
              <w:t>附件</w:t>
            </w:r>
            <w:r w:rsidRPr="0097071C">
              <w:rPr>
                <w:rFonts w:eastAsia="黑体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401787" w:rsidRPr="0097071C" w:rsidTr="00D64C5B">
        <w:trPr>
          <w:trHeight w:val="464"/>
        </w:trPr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center"/>
              <w:rPr>
                <w:rFonts w:eastAsia="方正小标宋简体"/>
                <w:bCs/>
                <w:kern w:val="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sz w:val="36"/>
                <w:szCs w:val="36"/>
              </w:rPr>
              <w:t>201</w:t>
            </w:r>
            <w:r>
              <w:rPr>
                <w:rFonts w:eastAsia="方正小标宋简体" w:hint="eastAsia"/>
                <w:color w:val="000000"/>
                <w:sz w:val="36"/>
                <w:szCs w:val="36"/>
              </w:rPr>
              <w:t>8</w:t>
            </w:r>
            <w:r w:rsidRPr="0097071C">
              <w:rPr>
                <w:rFonts w:eastAsia="方正小标宋简体"/>
                <w:color w:val="000000"/>
                <w:sz w:val="36"/>
                <w:szCs w:val="36"/>
              </w:rPr>
              <w:t>年度</w:t>
            </w:r>
            <w:r w:rsidRPr="0097071C">
              <w:rPr>
                <w:rFonts w:eastAsia="方正小标宋简体"/>
                <w:bCs/>
                <w:color w:val="000000"/>
                <w:sz w:val="36"/>
                <w:szCs w:val="36"/>
              </w:rPr>
              <w:t>外经贸发展专项资金（进口贴息事项）</w:t>
            </w:r>
            <w:r w:rsidRPr="0097071C">
              <w:rPr>
                <w:rFonts w:eastAsia="方正小标宋简体"/>
                <w:bCs/>
                <w:kern w:val="0"/>
                <w:sz w:val="36"/>
                <w:szCs w:val="36"/>
              </w:rPr>
              <w:t>申请表</w:t>
            </w:r>
          </w:p>
        </w:tc>
      </w:tr>
      <w:tr w:rsidR="00401787" w:rsidRPr="0097071C" w:rsidTr="00D64C5B">
        <w:trPr>
          <w:trHeight w:val="31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申请企业：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spacing w:line="50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401787" w:rsidRPr="0097071C" w:rsidTr="00D64C5B">
        <w:trPr>
          <w:trHeight w:val="60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序号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海关报关单号</w:t>
            </w:r>
            <w:r w:rsidRPr="0097071C">
              <w:rPr>
                <w:kern w:val="0"/>
                <w:sz w:val="22"/>
                <w:szCs w:val="22"/>
              </w:rPr>
              <w:br/>
            </w:r>
            <w:r w:rsidRPr="0097071C">
              <w:rPr>
                <w:kern w:val="0"/>
                <w:sz w:val="22"/>
                <w:szCs w:val="22"/>
              </w:rPr>
              <w:t>（技术进口</w:t>
            </w:r>
            <w:proofErr w:type="gramStart"/>
            <w:r w:rsidRPr="0097071C">
              <w:rPr>
                <w:kern w:val="0"/>
                <w:sz w:val="22"/>
                <w:szCs w:val="22"/>
              </w:rPr>
              <w:t>填合同</w:t>
            </w:r>
            <w:proofErr w:type="gramEnd"/>
            <w:r w:rsidRPr="0097071C">
              <w:rPr>
                <w:kern w:val="0"/>
                <w:sz w:val="22"/>
                <w:szCs w:val="22"/>
              </w:rPr>
              <w:t>号）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商品税号</w:t>
            </w:r>
            <w:r w:rsidRPr="0097071C">
              <w:rPr>
                <w:kern w:val="0"/>
                <w:sz w:val="22"/>
                <w:szCs w:val="22"/>
              </w:rPr>
              <w:br/>
            </w:r>
            <w:r w:rsidRPr="0097071C">
              <w:rPr>
                <w:kern w:val="0"/>
                <w:sz w:val="22"/>
                <w:szCs w:val="22"/>
              </w:rPr>
              <w:t>（技术进口不填）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商品名称</w:t>
            </w:r>
            <w:r w:rsidRPr="0097071C">
              <w:rPr>
                <w:kern w:val="0"/>
                <w:sz w:val="22"/>
                <w:szCs w:val="22"/>
              </w:rPr>
              <w:t>/</w:t>
            </w:r>
            <w:r w:rsidRPr="0097071C">
              <w:rPr>
                <w:kern w:val="0"/>
                <w:sz w:val="22"/>
                <w:szCs w:val="22"/>
              </w:rPr>
              <w:t>技术名称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商品技术参数</w:t>
            </w:r>
            <w:r w:rsidRPr="0097071C">
              <w:rPr>
                <w:kern w:val="0"/>
                <w:sz w:val="22"/>
                <w:szCs w:val="22"/>
              </w:rPr>
              <w:br/>
            </w:r>
            <w:r w:rsidRPr="0097071C">
              <w:rPr>
                <w:kern w:val="0"/>
                <w:sz w:val="22"/>
                <w:szCs w:val="22"/>
              </w:rPr>
              <w:t>（技术进口不填）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实际进口额</w:t>
            </w:r>
            <w:r w:rsidRPr="0097071C">
              <w:rPr>
                <w:kern w:val="0"/>
                <w:sz w:val="22"/>
                <w:szCs w:val="22"/>
              </w:rPr>
              <w:br/>
            </w:r>
            <w:r w:rsidRPr="0097071C">
              <w:rPr>
                <w:kern w:val="0"/>
                <w:sz w:val="22"/>
                <w:szCs w:val="22"/>
              </w:rPr>
              <w:t>（美元）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原产地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商品</w:t>
            </w:r>
            <w:r w:rsidRPr="0097071C">
              <w:rPr>
                <w:kern w:val="0"/>
                <w:sz w:val="22"/>
                <w:szCs w:val="22"/>
              </w:rPr>
              <w:t>/</w:t>
            </w:r>
            <w:r w:rsidRPr="0097071C">
              <w:rPr>
                <w:kern w:val="0"/>
                <w:sz w:val="22"/>
                <w:szCs w:val="22"/>
              </w:rPr>
              <w:t>技术在目录中的序号</w:t>
            </w:r>
          </w:p>
        </w:tc>
      </w:tr>
      <w:tr w:rsidR="00401787" w:rsidRPr="0097071C" w:rsidTr="00D64C5B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401787" w:rsidRPr="0097071C" w:rsidTr="00D64C5B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401787" w:rsidRPr="0097071C" w:rsidTr="00D64C5B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401787" w:rsidRPr="0097071C" w:rsidTr="00D64C5B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401787" w:rsidRPr="0097071C" w:rsidTr="00D64C5B">
        <w:trPr>
          <w:trHeight w:val="4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401787" w:rsidRPr="0097071C" w:rsidTr="00D64C5B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总计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 xml:space="preserve">　</w:t>
            </w:r>
          </w:p>
        </w:tc>
      </w:tr>
      <w:tr w:rsidR="00401787" w:rsidRPr="0097071C" w:rsidTr="00D64C5B">
        <w:trPr>
          <w:trHeight w:val="1240"/>
        </w:trPr>
        <w:tc>
          <w:tcPr>
            <w:tcW w:w="8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7" w:rsidRPr="0097071C" w:rsidRDefault="00401787" w:rsidP="00D64C5B">
            <w:pPr>
              <w:widowControl/>
              <w:jc w:val="right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中央部门（机构），省、自治区、直辖市、计划单列市商务厅（委、局）意见：</w:t>
            </w:r>
            <w:r w:rsidRPr="0097071C">
              <w:rPr>
                <w:kern w:val="0"/>
                <w:sz w:val="22"/>
                <w:szCs w:val="22"/>
              </w:rPr>
              <w:br/>
              <w:t xml:space="preserve">                                                                                            </w:t>
            </w:r>
            <w:r w:rsidRPr="0097071C">
              <w:rPr>
                <w:kern w:val="0"/>
                <w:sz w:val="22"/>
                <w:szCs w:val="22"/>
              </w:rPr>
              <w:t>（盖章）</w:t>
            </w:r>
            <w:r w:rsidRPr="0097071C">
              <w:rPr>
                <w:kern w:val="0"/>
                <w:sz w:val="22"/>
                <w:szCs w:val="22"/>
              </w:rPr>
              <w:t xml:space="preserve">                                                                                 </w:t>
            </w:r>
            <w:r w:rsidRPr="0097071C">
              <w:rPr>
                <w:kern w:val="0"/>
                <w:sz w:val="22"/>
                <w:szCs w:val="22"/>
              </w:rPr>
              <w:t>年</w:t>
            </w:r>
            <w:r w:rsidRPr="0097071C">
              <w:rPr>
                <w:kern w:val="0"/>
                <w:sz w:val="22"/>
                <w:szCs w:val="22"/>
              </w:rPr>
              <w:t xml:space="preserve">      </w:t>
            </w:r>
            <w:r w:rsidRPr="0097071C">
              <w:rPr>
                <w:kern w:val="0"/>
                <w:sz w:val="22"/>
                <w:szCs w:val="22"/>
              </w:rPr>
              <w:t>月</w:t>
            </w:r>
            <w:r w:rsidRPr="0097071C">
              <w:rPr>
                <w:kern w:val="0"/>
                <w:sz w:val="22"/>
                <w:szCs w:val="22"/>
              </w:rPr>
              <w:t xml:space="preserve">      </w:t>
            </w:r>
            <w:r w:rsidRPr="0097071C">
              <w:rPr>
                <w:kern w:val="0"/>
                <w:sz w:val="22"/>
                <w:szCs w:val="22"/>
              </w:rPr>
              <w:t>日</w:t>
            </w:r>
          </w:p>
        </w:tc>
        <w:tc>
          <w:tcPr>
            <w:tcW w:w="6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7" w:rsidRPr="0097071C" w:rsidRDefault="00401787" w:rsidP="00D64C5B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省、自治区、直辖市、计划单列市财政厅（局）意见：</w:t>
            </w:r>
            <w:r w:rsidRPr="0097071C"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</w:t>
            </w:r>
            <w:r w:rsidRPr="0097071C">
              <w:rPr>
                <w:kern w:val="0"/>
                <w:sz w:val="22"/>
                <w:szCs w:val="22"/>
              </w:rPr>
              <w:br/>
              <w:t xml:space="preserve">                                                             </w:t>
            </w:r>
            <w:r w:rsidRPr="0097071C">
              <w:rPr>
                <w:kern w:val="0"/>
                <w:sz w:val="22"/>
                <w:szCs w:val="22"/>
              </w:rPr>
              <w:t>（盖章）</w:t>
            </w:r>
            <w:r w:rsidRPr="0097071C">
              <w:rPr>
                <w:kern w:val="0"/>
                <w:sz w:val="22"/>
                <w:szCs w:val="22"/>
              </w:rPr>
              <w:t xml:space="preserve">                                                    </w:t>
            </w:r>
            <w:r w:rsidRPr="0097071C">
              <w:rPr>
                <w:kern w:val="0"/>
                <w:sz w:val="22"/>
                <w:szCs w:val="22"/>
              </w:rPr>
              <w:t>年</w:t>
            </w:r>
            <w:r w:rsidRPr="0097071C">
              <w:rPr>
                <w:kern w:val="0"/>
                <w:sz w:val="22"/>
                <w:szCs w:val="22"/>
              </w:rPr>
              <w:t xml:space="preserve">      </w:t>
            </w:r>
            <w:r w:rsidRPr="0097071C">
              <w:rPr>
                <w:kern w:val="0"/>
                <w:sz w:val="22"/>
                <w:szCs w:val="22"/>
              </w:rPr>
              <w:t>月</w:t>
            </w:r>
            <w:r w:rsidRPr="0097071C">
              <w:rPr>
                <w:kern w:val="0"/>
                <w:sz w:val="22"/>
                <w:szCs w:val="22"/>
              </w:rPr>
              <w:t xml:space="preserve">      </w:t>
            </w:r>
            <w:r w:rsidRPr="0097071C">
              <w:rPr>
                <w:kern w:val="0"/>
                <w:sz w:val="22"/>
                <w:szCs w:val="22"/>
              </w:rPr>
              <w:t>日</w:t>
            </w:r>
          </w:p>
        </w:tc>
      </w:tr>
      <w:tr w:rsidR="00401787" w:rsidRPr="0097071C" w:rsidTr="00D64C5B">
        <w:trPr>
          <w:trHeight w:val="915"/>
        </w:trPr>
        <w:tc>
          <w:tcPr>
            <w:tcW w:w="144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87" w:rsidRPr="0097071C" w:rsidRDefault="00401787" w:rsidP="00D64C5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填表要求：</w:t>
            </w:r>
            <w:r w:rsidRPr="0097071C">
              <w:rPr>
                <w:kern w:val="0"/>
                <w:sz w:val="22"/>
                <w:szCs w:val="22"/>
              </w:rPr>
              <w:br/>
              <w:t>1.</w:t>
            </w:r>
            <w:r w:rsidRPr="0097071C">
              <w:rPr>
                <w:kern w:val="0"/>
                <w:sz w:val="22"/>
                <w:szCs w:val="22"/>
              </w:rPr>
              <w:t>本表应按海关报关单列明的项目逐项填报，不得将相同商品合计填报。申报进口产品的，应在</w:t>
            </w:r>
            <w:r w:rsidRPr="0097071C">
              <w:rPr>
                <w:kern w:val="0"/>
                <w:sz w:val="22"/>
                <w:szCs w:val="22"/>
              </w:rPr>
              <w:t>“</w:t>
            </w:r>
            <w:r w:rsidRPr="0097071C">
              <w:rPr>
                <w:kern w:val="0"/>
                <w:sz w:val="22"/>
                <w:szCs w:val="22"/>
              </w:rPr>
              <w:t>海关报关单号</w:t>
            </w:r>
            <w:r w:rsidRPr="0097071C">
              <w:rPr>
                <w:kern w:val="0"/>
                <w:sz w:val="22"/>
                <w:szCs w:val="22"/>
              </w:rPr>
              <w:t>”</w:t>
            </w:r>
            <w:r w:rsidRPr="0097071C">
              <w:rPr>
                <w:kern w:val="0"/>
                <w:sz w:val="22"/>
                <w:szCs w:val="22"/>
              </w:rPr>
              <w:t>栏中准确填写</w:t>
            </w:r>
            <w:r w:rsidRPr="0097071C">
              <w:rPr>
                <w:kern w:val="0"/>
                <w:sz w:val="22"/>
                <w:szCs w:val="22"/>
              </w:rPr>
              <w:t>18</w:t>
            </w:r>
            <w:r w:rsidRPr="0097071C">
              <w:rPr>
                <w:kern w:val="0"/>
                <w:sz w:val="22"/>
                <w:szCs w:val="22"/>
              </w:rPr>
              <w:t>位海关报关单号。</w:t>
            </w:r>
            <w:r w:rsidRPr="0097071C">
              <w:rPr>
                <w:kern w:val="0"/>
                <w:sz w:val="22"/>
                <w:szCs w:val="22"/>
              </w:rPr>
              <w:br/>
              <w:t>2.</w:t>
            </w:r>
            <w:r w:rsidRPr="0097071C">
              <w:rPr>
                <w:kern w:val="0"/>
                <w:sz w:val="22"/>
                <w:szCs w:val="22"/>
              </w:rPr>
              <w:t>对进口产品有技术参数要求的，应在本表</w:t>
            </w:r>
            <w:r w:rsidRPr="0097071C">
              <w:rPr>
                <w:kern w:val="0"/>
                <w:sz w:val="22"/>
                <w:szCs w:val="22"/>
              </w:rPr>
              <w:t>“</w:t>
            </w:r>
            <w:r w:rsidRPr="0097071C">
              <w:rPr>
                <w:kern w:val="0"/>
                <w:sz w:val="22"/>
                <w:szCs w:val="22"/>
              </w:rPr>
              <w:t>商品技术参数</w:t>
            </w:r>
            <w:r w:rsidRPr="0097071C">
              <w:rPr>
                <w:kern w:val="0"/>
                <w:sz w:val="22"/>
                <w:szCs w:val="22"/>
              </w:rPr>
              <w:t>”</w:t>
            </w:r>
            <w:r w:rsidRPr="0097071C">
              <w:rPr>
                <w:kern w:val="0"/>
                <w:sz w:val="22"/>
                <w:szCs w:val="22"/>
              </w:rPr>
              <w:t>栏内，填写该产品对应的实际参数，并注明参数在所附材料中的页码。</w:t>
            </w:r>
            <w:r w:rsidRPr="0097071C">
              <w:rPr>
                <w:kern w:val="0"/>
                <w:sz w:val="22"/>
                <w:szCs w:val="22"/>
              </w:rPr>
              <w:br/>
              <w:t>3.</w:t>
            </w:r>
            <w:r w:rsidRPr="0097071C">
              <w:rPr>
                <w:kern w:val="0"/>
                <w:sz w:val="22"/>
                <w:szCs w:val="22"/>
              </w:rPr>
              <w:t>《进口货物报关单》或《付汇凭证》以非美元作为计价币种的，应将进口额折算成美元。折算率按照国家外汇管理局</w:t>
            </w:r>
            <w:r w:rsidRPr="0097071C">
              <w:rPr>
                <w:kern w:val="0"/>
                <w:sz w:val="22"/>
                <w:szCs w:val="22"/>
              </w:rPr>
              <w:t>2017</w:t>
            </w:r>
            <w:r w:rsidRPr="0097071C">
              <w:rPr>
                <w:kern w:val="0"/>
                <w:sz w:val="22"/>
                <w:szCs w:val="22"/>
              </w:rPr>
              <w:t>年</w:t>
            </w:r>
            <w:r w:rsidRPr="0097071C">
              <w:rPr>
                <w:kern w:val="0"/>
                <w:sz w:val="22"/>
                <w:szCs w:val="22"/>
              </w:rPr>
              <w:t>6</w:t>
            </w:r>
            <w:r w:rsidRPr="0097071C">
              <w:rPr>
                <w:kern w:val="0"/>
                <w:sz w:val="22"/>
                <w:szCs w:val="22"/>
              </w:rPr>
              <w:t>月底公布的《各种货币对美元折算率表》（国家外汇管理局网址：</w:t>
            </w:r>
            <w:r w:rsidRPr="0097071C">
              <w:rPr>
                <w:kern w:val="0"/>
                <w:sz w:val="22"/>
                <w:szCs w:val="22"/>
              </w:rPr>
              <w:t xml:space="preserve">http://www.safe.gov.cn </w:t>
            </w:r>
            <w:r w:rsidRPr="0097071C">
              <w:rPr>
                <w:kern w:val="0"/>
                <w:sz w:val="22"/>
                <w:szCs w:val="22"/>
              </w:rPr>
              <w:t>）计算。</w:t>
            </w:r>
          </w:p>
        </w:tc>
      </w:tr>
      <w:tr w:rsidR="00401787" w:rsidRPr="0097071C" w:rsidTr="00D64C5B">
        <w:trPr>
          <w:trHeight w:val="570"/>
        </w:trPr>
        <w:tc>
          <w:tcPr>
            <w:tcW w:w="14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1787" w:rsidRPr="0097071C" w:rsidRDefault="00401787" w:rsidP="00D64C5B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401787" w:rsidRPr="0097071C" w:rsidTr="00D64C5B">
        <w:trPr>
          <w:trHeight w:val="312"/>
        </w:trPr>
        <w:tc>
          <w:tcPr>
            <w:tcW w:w="144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1787" w:rsidRPr="0097071C" w:rsidRDefault="00401787" w:rsidP="00D64C5B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401787" w:rsidRPr="0097071C" w:rsidTr="00D64C5B">
        <w:trPr>
          <w:trHeight w:val="40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企业联系人：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97071C">
              <w:rPr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787" w:rsidRPr="0097071C" w:rsidRDefault="00401787" w:rsidP="00D64C5B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:rsidR="00723B37" w:rsidRDefault="00401787"/>
    <w:sectPr w:rsidR="00723B37" w:rsidSect="004017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787"/>
    <w:rsid w:val="000A1BBA"/>
    <w:rsid w:val="001D2A3A"/>
    <w:rsid w:val="00401787"/>
    <w:rsid w:val="0059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卢苇</dc:creator>
  <cp:lastModifiedBy>卢苇</cp:lastModifiedBy>
  <cp:revision>1</cp:revision>
  <dcterms:created xsi:type="dcterms:W3CDTF">2018-07-17T07:46:00Z</dcterms:created>
  <dcterms:modified xsi:type="dcterms:W3CDTF">2018-07-17T07:46:00Z</dcterms:modified>
</cp:coreProperties>
</file>