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0E" w:rsidRDefault="00722C0E" w:rsidP="00722C0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6F2CD5">
        <w:rPr>
          <w:rFonts w:ascii="仿宋" w:eastAsia="仿宋" w:hAnsi="仿宋" w:hint="eastAsia"/>
          <w:sz w:val="32"/>
          <w:szCs w:val="32"/>
        </w:rPr>
        <w:t>3</w:t>
      </w:r>
    </w:p>
    <w:p w:rsidR="00722C0E" w:rsidRPr="00486E1B" w:rsidRDefault="00722C0E" w:rsidP="00722C0E">
      <w:pPr>
        <w:spacing w:line="620" w:lineRule="exact"/>
        <w:jc w:val="center"/>
        <w:rPr>
          <w:rFonts w:ascii="仿宋" w:eastAsia="仿宋" w:hAnsi="仿宋" w:cs="Arial" w:hint="eastAsia"/>
          <w:sz w:val="44"/>
          <w:szCs w:val="44"/>
        </w:rPr>
      </w:pPr>
      <w:r w:rsidRPr="00486E1B">
        <w:rPr>
          <w:rFonts w:ascii="仿宋" w:eastAsia="仿宋" w:hAnsi="仿宋" w:cs="Arial" w:hint="eastAsia"/>
          <w:sz w:val="44"/>
          <w:szCs w:val="44"/>
        </w:rPr>
        <w:t>材料清单</w:t>
      </w:r>
    </w:p>
    <w:p w:rsidR="00722C0E" w:rsidRPr="00486E1B" w:rsidRDefault="00722C0E" w:rsidP="00722C0E">
      <w:pPr>
        <w:spacing w:line="620" w:lineRule="exact"/>
        <w:jc w:val="center"/>
        <w:rPr>
          <w:rFonts w:ascii="仿宋" w:eastAsia="仿宋" w:hAnsi="仿宋" w:cs="Arial" w:hint="eastAsia"/>
          <w:b/>
          <w:sz w:val="44"/>
          <w:szCs w:val="44"/>
        </w:rPr>
      </w:pPr>
    </w:p>
    <w:p w:rsidR="00722C0E" w:rsidRPr="00486E1B" w:rsidRDefault="00722C0E" w:rsidP="00722C0E">
      <w:pPr>
        <w:spacing w:line="620" w:lineRule="exact"/>
        <w:rPr>
          <w:rFonts w:ascii="仿宋" w:eastAsia="仿宋" w:hAnsi="仿宋" w:cs="Arial" w:hint="eastAsia"/>
          <w:sz w:val="32"/>
          <w:szCs w:val="32"/>
        </w:rPr>
      </w:pPr>
      <w:r w:rsidRPr="00486E1B">
        <w:rPr>
          <w:rFonts w:ascii="仿宋" w:eastAsia="仿宋" w:hAnsi="仿宋" w:cs="Arial" w:hint="eastAsia"/>
          <w:sz w:val="32"/>
          <w:szCs w:val="32"/>
        </w:rPr>
        <w:t>1.单位</w:t>
      </w:r>
      <w:r>
        <w:rPr>
          <w:rFonts w:ascii="仿宋" w:eastAsia="仿宋" w:hAnsi="仿宋" w:cs="Arial" w:hint="eastAsia"/>
          <w:sz w:val="32"/>
          <w:szCs w:val="32"/>
        </w:rPr>
        <w:t>介绍</w:t>
      </w:r>
      <w:r w:rsidRPr="00486E1B">
        <w:rPr>
          <w:rFonts w:ascii="仿宋" w:eastAsia="仿宋" w:hAnsi="仿宋" w:cs="Arial" w:hint="eastAsia"/>
          <w:sz w:val="32"/>
          <w:szCs w:val="32"/>
        </w:rPr>
        <w:t>；</w:t>
      </w:r>
    </w:p>
    <w:p w:rsidR="00722C0E" w:rsidRPr="00486E1B" w:rsidRDefault="00722C0E" w:rsidP="00722C0E">
      <w:pPr>
        <w:numPr>
          <w:ilvl w:val="0"/>
          <w:numId w:val="1"/>
        </w:numPr>
        <w:spacing w:line="620" w:lineRule="exact"/>
        <w:rPr>
          <w:rFonts w:ascii="仿宋" w:eastAsia="仿宋" w:hAnsi="仿宋" w:cs="Arial" w:hint="eastAsia"/>
          <w:sz w:val="32"/>
          <w:szCs w:val="32"/>
        </w:rPr>
      </w:pPr>
      <w:r w:rsidRPr="00486E1B">
        <w:rPr>
          <w:rFonts w:ascii="仿宋" w:eastAsia="仿宋" w:hAnsi="仿宋" w:cs="Arial" w:hint="eastAsia"/>
          <w:sz w:val="32"/>
          <w:szCs w:val="32"/>
        </w:rPr>
        <w:t>营业执照副本复印件；</w:t>
      </w:r>
    </w:p>
    <w:p w:rsidR="00722C0E" w:rsidRPr="00486E1B" w:rsidRDefault="00722C0E" w:rsidP="00722C0E">
      <w:pPr>
        <w:numPr>
          <w:ilvl w:val="0"/>
          <w:numId w:val="1"/>
        </w:numPr>
        <w:spacing w:line="620" w:lineRule="exact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以往业绩情况</w:t>
      </w:r>
      <w:r>
        <w:rPr>
          <w:rFonts w:ascii="仿宋" w:eastAsia="仿宋" w:hAnsi="仿宋" w:cs="Arial" w:hint="eastAsia"/>
          <w:sz w:val="32"/>
          <w:szCs w:val="32"/>
        </w:rPr>
        <w:t>介绍</w:t>
      </w:r>
      <w:r w:rsidRPr="00486E1B">
        <w:rPr>
          <w:rFonts w:ascii="仿宋" w:eastAsia="仿宋" w:hAnsi="仿宋" w:cs="Arial" w:hint="eastAsia"/>
          <w:sz w:val="32"/>
          <w:szCs w:val="32"/>
        </w:rPr>
        <w:t>；</w:t>
      </w:r>
    </w:p>
    <w:p w:rsidR="00722C0E" w:rsidRPr="00486E1B" w:rsidRDefault="00722C0E" w:rsidP="00722C0E">
      <w:pPr>
        <w:numPr>
          <w:ilvl w:val="0"/>
          <w:numId w:val="1"/>
        </w:numPr>
        <w:spacing w:line="620" w:lineRule="exact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业务负责人及</w:t>
      </w:r>
      <w:r w:rsidRPr="00486E1B">
        <w:rPr>
          <w:rFonts w:ascii="仿宋" w:eastAsia="仿宋" w:hAnsi="仿宋" w:cs="Arial" w:hint="eastAsia"/>
          <w:sz w:val="32"/>
          <w:szCs w:val="32"/>
        </w:rPr>
        <w:t>领队人员简介。</w:t>
      </w:r>
    </w:p>
    <w:p w:rsidR="00722C0E" w:rsidRPr="00486E1B" w:rsidRDefault="00722C0E" w:rsidP="00722C0E">
      <w:pPr>
        <w:spacing w:line="620" w:lineRule="exact"/>
        <w:rPr>
          <w:rFonts w:ascii="仿宋" w:eastAsia="仿宋" w:hAnsi="仿宋" w:cs="Arial" w:hint="eastAsia"/>
          <w:sz w:val="32"/>
          <w:szCs w:val="32"/>
        </w:rPr>
      </w:pPr>
    </w:p>
    <w:p w:rsidR="00722C0E" w:rsidRPr="00486E1B" w:rsidRDefault="00722C0E" w:rsidP="00722C0E">
      <w:pPr>
        <w:spacing w:line="62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486E1B">
        <w:rPr>
          <w:rFonts w:ascii="仿宋" w:eastAsia="仿宋" w:hAnsi="仿宋" w:cs="Arial" w:hint="eastAsia"/>
          <w:sz w:val="32"/>
          <w:szCs w:val="32"/>
        </w:rPr>
        <w:t>以上材料均需用A4纸打印并加盖单位公章，提供电子版扫描件和纸质材料各一份。</w:t>
      </w:r>
    </w:p>
    <w:p w:rsidR="00F0477A" w:rsidRPr="00722C0E" w:rsidRDefault="00F0477A"/>
    <w:sectPr w:rsidR="00F0477A" w:rsidRPr="00722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77A" w:rsidRDefault="00F0477A" w:rsidP="00722C0E">
      <w:r>
        <w:separator/>
      </w:r>
    </w:p>
  </w:endnote>
  <w:endnote w:type="continuationSeparator" w:id="1">
    <w:p w:rsidR="00F0477A" w:rsidRDefault="00F0477A" w:rsidP="00722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77A" w:rsidRDefault="00F0477A" w:rsidP="00722C0E">
      <w:r>
        <w:separator/>
      </w:r>
    </w:p>
  </w:footnote>
  <w:footnote w:type="continuationSeparator" w:id="1">
    <w:p w:rsidR="00F0477A" w:rsidRDefault="00F0477A" w:rsidP="00722C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85D28"/>
    <w:multiLevelType w:val="multilevel"/>
    <w:tmpl w:val="2FB85D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C0E"/>
    <w:rsid w:val="006F2CD5"/>
    <w:rsid w:val="00722C0E"/>
    <w:rsid w:val="00F0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C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2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C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周越</dc:creator>
  <cp:keywords/>
  <dc:description/>
  <cp:lastModifiedBy>周越</cp:lastModifiedBy>
  <cp:revision>3</cp:revision>
  <dcterms:created xsi:type="dcterms:W3CDTF">2018-08-31T01:05:00Z</dcterms:created>
  <dcterms:modified xsi:type="dcterms:W3CDTF">2018-08-31T01:06:00Z</dcterms:modified>
</cp:coreProperties>
</file>