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89" w:rsidRPr="00F72CAB" w:rsidRDefault="00FA7489" w:rsidP="00FA7489">
      <w:pPr>
        <w:widowControl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F72CAB"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FA7489" w:rsidRPr="004306FE" w:rsidRDefault="00FA7489" w:rsidP="00FA7489">
      <w:pPr>
        <w:widowControl/>
        <w:jc w:val="center"/>
        <w:rPr>
          <w:rFonts w:eastAsia="方正小标宋简体"/>
          <w:color w:val="000000"/>
          <w:sz w:val="38"/>
          <w:szCs w:val="42"/>
        </w:rPr>
      </w:pPr>
      <w:r w:rsidRPr="004306FE">
        <w:rPr>
          <w:rFonts w:eastAsia="方正小标宋简体"/>
          <w:color w:val="000000"/>
          <w:sz w:val="38"/>
          <w:szCs w:val="42"/>
        </w:rPr>
        <w:t>大湘西地区文化生态旅游精品线路乡村旅游精品景区项目申报表</w:t>
      </w:r>
    </w:p>
    <w:p w:rsidR="00FA7489" w:rsidRPr="004306FE" w:rsidRDefault="00FA7489" w:rsidP="00FA7489">
      <w:pPr>
        <w:widowControl/>
        <w:jc w:val="right"/>
        <w:rPr>
          <w:color w:val="000000"/>
          <w:szCs w:val="21"/>
        </w:rPr>
      </w:pPr>
      <w:r w:rsidRPr="004306FE">
        <w:rPr>
          <w:color w:val="000000"/>
          <w:szCs w:val="21"/>
        </w:rPr>
        <w:t>单位：万元</w:t>
      </w:r>
    </w:p>
    <w:tbl>
      <w:tblPr>
        <w:tblW w:w="14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080"/>
        <w:gridCol w:w="1392"/>
        <w:gridCol w:w="1080"/>
        <w:gridCol w:w="720"/>
        <w:gridCol w:w="820"/>
        <w:gridCol w:w="1916"/>
        <w:gridCol w:w="1720"/>
        <w:gridCol w:w="960"/>
        <w:gridCol w:w="722"/>
        <w:gridCol w:w="773"/>
        <w:gridCol w:w="685"/>
        <w:gridCol w:w="2237"/>
      </w:tblGrid>
      <w:tr w:rsidR="00FA7489" w:rsidTr="0090560B">
        <w:trPr>
          <w:trHeight w:val="5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所在线路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名</w:t>
            </w: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  </w:t>
            </w:r>
            <w:r w:rsidRPr="004306FE">
              <w:rPr>
                <w:rFonts w:eastAsia="黑体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项目建设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单</w:t>
            </w: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  </w:t>
            </w:r>
            <w:r w:rsidRPr="004306FE">
              <w:rPr>
                <w:rFonts w:eastAsia="黑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建设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建设期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建设地址（景点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集群、特色村镇）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主要建设内容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总投资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资金来源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项目进展情况</w:t>
            </w:r>
          </w:p>
        </w:tc>
      </w:tr>
      <w:tr w:rsidR="00FA7489" w:rsidTr="0090560B">
        <w:trPr>
          <w:trHeight w:val="7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银行</w:t>
            </w:r>
          </w:p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贷款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其他</w:t>
            </w:r>
          </w:p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 w:rsidR="00FA7489" w:rsidTr="0090560B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A7489" w:rsidTr="0090560B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A7489" w:rsidTr="0090560B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A7489" w:rsidTr="0090560B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A7489" w:rsidTr="0090560B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FA7489" w:rsidRPr="004306FE" w:rsidRDefault="00FA7489" w:rsidP="00FA7489">
      <w:pPr>
        <w:widowControl/>
        <w:jc w:val="left"/>
        <w:rPr>
          <w:color w:val="000000"/>
        </w:rPr>
      </w:pPr>
    </w:p>
    <w:p w:rsidR="00FA7489" w:rsidRPr="00F72CAB" w:rsidRDefault="00FA7489" w:rsidP="00FA7489">
      <w:pPr>
        <w:widowControl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F72CAB">
        <w:rPr>
          <w:rFonts w:ascii="仿宋_GB2312" w:eastAsia="仿宋_GB2312" w:hint="eastAsia"/>
          <w:color w:val="000000"/>
          <w:sz w:val="32"/>
          <w:szCs w:val="32"/>
        </w:rPr>
        <w:t>附件2：</w:t>
      </w:r>
    </w:p>
    <w:p w:rsidR="00FA7489" w:rsidRPr="004306FE" w:rsidRDefault="00FA7489" w:rsidP="00FA7489">
      <w:pPr>
        <w:widowControl/>
        <w:jc w:val="center"/>
        <w:rPr>
          <w:rFonts w:eastAsia="方正小标宋简体"/>
          <w:color w:val="000000"/>
          <w:sz w:val="38"/>
          <w:szCs w:val="42"/>
        </w:rPr>
      </w:pPr>
      <w:r w:rsidRPr="004306FE">
        <w:rPr>
          <w:rFonts w:eastAsia="方正小标宋简体"/>
          <w:color w:val="000000"/>
          <w:sz w:val="38"/>
          <w:szCs w:val="42"/>
        </w:rPr>
        <w:t>大湘西地区文化生态旅游精品线路公共服务设施及节点</w:t>
      </w:r>
    </w:p>
    <w:p w:rsidR="00FA7489" w:rsidRPr="004306FE" w:rsidRDefault="00FA7489" w:rsidP="00FA7489">
      <w:pPr>
        <w:widowControl/>
        <w:jc w:val="center"/>
        <w:rPr>
          <w:rFonts w:eastAsia="方正小标宋简体"/>
          <w:color w:val="000000"/>
          <w:sz w:val="38"/>
          <w:szCs w:val="42"/>
        </w:rPr>
      </w:pPr>
      <w:r w:rsidRPr="004306FE">
        <w:rPr>
          <w:rFonts w:eastAsia="方正小标宋简体"/>
          <w:color w:val="000000"/>
          <w:sz w:val="38"/>
          <w:szCs w:val="42"/>
        </w:rPr>
        <w:t>（景点集群）旅游开发贷款贴息项目申报表</w:t>
      </w:r>
    </w:p>
    <w:p w:rsidR="00FA7489" w:rsidRPr="004306FE" w:rsidRDefault="00FA7489" w:rsidP="00FA7489">
      <w:pPr>
        <w:widowControl/>
        <w:jc w:val="right"/>
        <w:rPr>
          <w:color w:val="000000"/>
          <w:szCs w:val="21"/>
        </w:rPr>
      </w:pPr>
      <w:r w:rsidRPr="004306FE">
        <w:rPr>
          <w:color w:val="000000"/>
          <w:szCs w:val="21"/>
        </w:rPr>
        <w:t>单位：万元</w:t>
      </w:r>
    </w:p>
    <w:tbl>
      <w:tblPr>
        <w:tblW w:w="1472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1515"/>
        <w:gridCol w:w="860"/>
        <w:gridCol w:w="1266"/>
        <w:gridCol w:w="948"/>
        <w:gridCol w:w="1080"/>
        <w:gridCol w:w="1080"/>
        <w:gridCol w:w="640"/>
        <w:gridCol w:w="880"/>
        <w:gridCol w:w="1577"/>
        <w:gridCol w:w="1080"/>
        <w:gridCol w:w="1080"/>
        <w:gridCol w:w="1080"/>
      </w:tblGrid>
      <w:tr w:rsidR="00FA7489" w:rsidRPr="00495D2F" w:rsidTr="0090560B">
        <w:trPr>
          <w:trHeight w:val="702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项目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项目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业主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项目地址（所在线路节点、景点集群）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项目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建设期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建设内容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及规模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项目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总投资</w:t>
            </w:r>
          </w:p>
        </w:tc>
        <w:tc>
          <w:tcPr>
            <w:tcW w:w="5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截止2018年12月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贷款发放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银行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项目建设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形象进度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申请贴息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金额</w:t>
            </w:r>
          </w:p>
        </w:tc>
      </w:tr>
      <w:tr w:rsidR="00FA7489" w:rsidRPr="00495D2F" w:rsidTr="0090560B">
        <w:trPr>
          <w:trHeight w:val="102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已完成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固定资产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投资额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到位银行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贷款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借款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贷款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年利率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2018年1月-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2018年12月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/>
                <w:color w:val="000000"/>
                <w:kern w:val="0"/>
                <w:szCs w:val="21"/>
              </w:rPr>
              <w:t>已支付利息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FA7489" w:rsidTr="0090560B">
        <w:trPr>
          <w:trHeight w:val="12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A7489" w:rsidTr="0090560B">
        <w:trPr>
          <w:trHeight w:val="12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A7489" w:rsidTr="0090560B">
        <w:trPr>
          <w:trHeight w:val="12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FA7489" w:rsidRPr="004306FE" w:rsidRDefault="00FA7489" w:rsidP="00FA7489">
      <w:pPr>
        <w:widowControl/>
        <w:jc w:val="left"/>
        <w:rPr>
          <w:rFonts w:eastAsia="仿宋_GB2312"/>
          <w:color w:val="000000"/>
          <w:sz w:val="32"/>
          <w:szCs w:val="32"/>
        </w:rPr>
      </w:pPr>
    </w:p>
    <w:p w:rsidR="00FA7489" w:rsidRPr="00F72CAB" w:rsidRDefault="00FA7489" w:rsidP="00FA7489">
      <w:pPr>
        <w:widowControl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F72CAB">
        <w:rPr>
          <w:rFonts w:ascii="仿宋_GB2312" w:eastAsia="仿宋_GB2312" w:hint="eastAsia"/>
          <w:color w:val="000000"/>
          <w:sz w:val="32"/>
          <w:szCs w:val="32"/>
        </w:rPr>
        <w:t>附件3：</w:t>
      </w:r>
    </w:p>
    <w:p w:rsidR="00FA7489" w:rsidRPr="004306FE" w:rsidRDefault="00FA7489" w:rsidP="00FA7489">
      <w:pPr>
        <w:widowControl/>
        <w:jc w:val="center"/>
        <w:rPr>
          <w:color w:val="000000"/>
        </w:rPr>
      </w:pPr>
      <w:r w:rsidRPr="004306FE">
        <w:rPr>
          <w:rFonts w:eastAsia="方正小标宋简体"/>
          <w:color w:val="000000"/>
          <w:sz w:val="38"/>
          <w:szCs w:val="42"/>
        </w:rPr>
        <w:t>大湘西地区文化生态旅游精品线路</w:t>
      </w:r>
      <w:r w:rsidRPr="004306FE">
        <w:rPr>
          <w:rFonts w:eastAsia="方正小标宋简体"/>
          <w:color w:val="000000"/>
          <w:sz w:val="38"/>
          <w:szCs w:val="42"/>
        </w:rPr>
        <w:t>“</w:t>
      </w:r>
      <w:r w:rsidRPr="004306FE">
        <w:rPr>
          <w:rFonts w:eastAsia="方正小标宋简体"/>
          <w:color w:val="000000"/>
          <w:sz w:val="38"/>
          <w:szCs w:val="42"/>
        </w:rPr>
        <w:t>湘村客栈</w:t>
      </w:r>
      <w:r w:rsidRPr="004306FE">
        <w:rPr>
          <w:rFonts w:eastAsia="方正小标宋简体"/>
          <w:color w:val="000000"/>
          <w:sz w:val="38"/>
          <w:szCs w:val="42"/>
        </w:rPr>
        <w:t>”</w:t>
      </w:r>
      <w:r w:rsidRPr="004306FE">
        <w:rPr>
          <w:rFonts w:eastAsia="方正小标宋简体"/>
          <w:color w:val="000000"/>
          <w:sz w:val="38"/>
          <w:szCs w:val="42"/>
        </w:rPr>
        <w:t>项目申报表</w:t>
      </w:r>
    </w:p>
    <w:p w:rsidR="00FA7489" w:rsidRPr="004306FE" w:rsidRDefault="00FA7489" w:rsidP="00FA7489">
      <w:pPr>
        <w:widowControl/>
        <w:jc w:val="left"/>
        <w:rPr>
          <w:color w:val="000000"/>
        </w:rPr>
      </w:pPr>
    </w:p>
    <w:tbl>
      <w:tblPr>
        <w:tblW w:w="1475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640"/>
        <w:gridCol w:w="1080"/>
        <w:gridCol w:w="1260"/>
        <w:gridCol w:w="1080"/>
        <w:gridCol w:w="720"/>
        <w:gridCol w:w="1480"/>
        <w:gridCol w:w="1080"/>
        <w:gridCol w:w="1240"/>
        <w:gridCol w:w="1857"/>
      </w:tblGrid>
      <w:tr w:rsidR="00FA7489" w:rsidRPr="00495D2F" w:rsidTr="0090560B">
        <w:trPr>
          <w:trHeight w:val="312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所在线路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项目业主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建设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建设期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项目依托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（或周边）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景区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建设地址（镇、村）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是否自有房产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主要建设内容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及规模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拟建设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床位数量（个）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总投资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项目进展情况</w:t>
            </w:r>
          </w:p>
          <w:p w:rsidR="00FA7489" w:rsidRPr="004306FE" w:rsidRDefault="00FA7489" w:rsidP="0090560B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（或前期工作情况）</w:t>
            </w:r>
          </w:p>
        </w:tc>
      </w:tr>
      <w:tr w:rsidR="00FA7489" w:rsidTr="0090560B">
        <w:trPr>
          <w:trHeight w:val="31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FA7489" w:rsidTr="0090560B">
        <w:trPr>
          <w:trHeight w:val="766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一、家庭旅馆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56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76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766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lastRenderedPageBreak/>
              <w:t>二、特色民宿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76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76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766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A7489" w:rsidRPr="004306FE" w:rsidRDefault="00FA7489" w:rsidP="00FA7489">
      <w:pPr>
        <w:widowControl/>
        <w:jc w:val="left"/>
        <w:rPr>
          <w:color w:val="000000"/>
        </w:rPr>
      </w:pPr>
    </w:p>
    <w:p w:rsidR="00FA7489" w:rsidRPr="004306FE" w:rsidRDefault="00FA7489" w:rsidP="00FA7489">
      <w:pPr>
        <w:widowControl/>
        <w:jc w:val="left"/>
        <w:rPr>
          <w:color w:val="000000"/>
        </w:rPr>
      </w:pPr>
    </w:p>
    <w:p w:rsidR="00FA7489" w:rsidRPr="00F72CAB" w:rsidRDefault="00FA7489" w:rsidP="00FA7489">
      <w:pPr>
        <w:widowControl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F72CAB">
        <w:rPr>
          <w:rFonts w:ascii="仿宋_GB2312" w:eastAsia="仿宋_GB2312" w:hint="eastAsia"/>
          <w:color w:val="000000"/>
          <w:sz w:val="32"/>
          <w:szCs w:val="32"/>
        </w:rPr>
        <w:t>附件4：</w:t>
      </w:r>
    </w:p>
    <w:p w:rsidR="00FA7489" w:rsidRPr="004306FE" w:rsidRDefault="00FA7489" w:rsidP="00FA7489">
      <w:pPr>
        <w:widowControl/>
        <w:jc w:val="center"/>
        <w:rPr>
          <w:rFonts w:eastAsia="方正小标宋简体"/>
          <w:color w:val="000000"/>
          <w:sz w:val="38"/>
          <w:szCs w:val="42"/>
        </w:rPr>
      </w:pPr>
      <w:r w:rsidRPr="004306FE">
        <w:rPr>
          <w:rFonts w:eastAsia="方正小标宋简体" w:hint="eastAsia"/>
          <w:color w:val="000000"/>
          <w:sz w:val="38"/>
          <w:szCs w:val="42"/>
        </w:rPr>
        <w:t>大湘西地区文化生态旅游精品线路旅游交通标志项目申报表</w:t>
      </w: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16"/>
        <w:gridCol w:w="1134"/>
        <w:gridCol w:w="709"/>
        <w:gridCol w:w="850"/>
        <w:gridCol w:w="2016"/>
        <w:gridCol w:w="1245"/>
        <w:gridCol w:w="2125"/>
        <w:gridCol w:w="1135"/>
        <w:gridCol w:w="1984"/>
        <w:gridCol w:w="945"/>
        <w:gridCol w:w="692"/>
      </w:tblGrid>
      <w:tr w:rsidR="00FA7489" w:rsidTr="0090560B">
        <w:trPr>
          <w:trHeight w:val="442"/>
        </w:trPr>
        <w:tc>
          <w:tcPr>
            <w:tcW w:w="42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序号</w:t>
            </w:r>
          </w:p>
        </w:tc>
        <w:tc>
          <w:tcPr>
            <w:tcW w:w="81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县市区</w:t>
            </w:r>
          </w:p>
        </w:tc>
        <w:tc>
          <w:tcPr>
            <w:tcW w:w="1134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项目建设单位</w:t>
            </w:r>
          </w:p>
        </w:tc>
        <w:tc>
          <w:tcPr>
            <w:tcW w:w="709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道路编号</w:t>
            </w:r>
          </w:p>
        </w:tc>
        <w:tc>
          <w:tcPr>
            <w:tcW w:w="850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行车</w:t>
            </w:r>
          </w:p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方向</w:t>
            </w:r>
          </w:p>
        </w:tc>
        <w:tc>
          <w:tcPr>
            <w:tcW w:w="201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设置地点（路段或</w:t>
            </w:r>
          </w:p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岔路口名称</w:t>
            </w:r>
          </w:p>
        </w:tc>
        <w:tc>
          <w:tcPr>
            <w:tcW w:w="12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岔路口</w:t>
            </w:r>
          </w:p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性质</w:t>
            </w:r>
          </w:p>
        </w:tc>
        <w:tc>
          <w:tcPr>
            <w:tcW w:w="212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版面信息（指向景区、距离景区公里数）</w:t>
            </w:r>
          </w:p>
        </w:tc>
        <w:tc>
          <w:tcPr>
            <w:tcW w:w="113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结构支撑方式</w:t>
            </w:r>
          </w:p>
        </w:tc>
        <w:tc>
          <w:tcPr>
            <w:tcW w:w="1984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标志版面尺寸</w:t>
            </w:r>
          </w:p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(宽×高) (cm×cm)</w:t>
            </w:r>
          </w:p>
        </w:tc>
        <w:tc>
          <w:tcPr>
            <w:tcW w:w="9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投资额(万元)</w:t>
            </w:r>
          </w:p>
        </w:tc>
        <w:tc>
          <w:tcPr>
            <w:tcW w:w="692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备注</w:t>
            </w:r>
          </w:p>
        </w:tc>
      </w:tr>
      <w:tr w:rsidR="00FA7489" w:rsidTr="0090560B">
        <w:tc>
          <w:tcPr>
            <w:tcW w:w="426" w:type="dxa"/>
            <w:shd w:val="clear" w:color="auto" w:fill="auto"/>
            <w:vAlign w:val="center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示例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武陵源区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/>
                <w:color w:val="000000"/>
                <w:szCs w:val="21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S228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北-南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S228桑植方向进入教字垭镇路口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三叉路口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天门山景区29km↑、天子山景区39Km↖、杨家界景区14km↖、清风峽16km↖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悬臂式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□390×350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A7489" w:rsidRPr="00366853" w:rsidRDefault="00FA7489" w:rsidP="0090560B">
            <w:pPr>
              <w:widowControl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A7489" w:rsidTr="0090560B">
        <w:trPr>
          <w:trHeight w:val="437"/>
        </w:trPr>
        <w:tc>
          <w:tcPr>
            <w:tcW w:w="42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一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一级旅游交通标志</w:t>
            </w:r>
          </w:p>
        </w:tc>
        <w:tc>
          <w:tcPr>
            <w:tcW w:w="709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01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9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92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A7489" w:rsidTr="0090560B">
        <w:trPr>
          <w:trHeight w:val="543"/>
        </w:trPr>
        <w:tc>
          <w:tcPr>
            <w:tcW w:w="42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01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9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92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A7489" w:rsidTr="0090560B">
        <w:trPr>
          <w:trHeight w:val="543"/>
        </w:trPr>
        <w:tc>
          <w:tcPr>
            <w:tcW w:w="42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81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01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9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92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A7489" w:rsidTr="0090560B">
        <w:trPr>
          <w:trHeight w:val="565"/>
        </w:trPr>
        <w:tc>
          <w:tcPr>
            <w:tcW w:w="42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二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二级旅游交通标志</w:t>
            </w:r>
          </w:p>
        </w:tc>
        <w:tc>
          <w:tcPr>
            <w:tcW w:w="709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01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9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92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A7489" w:rsidTr="0090560B">
        <w:trPr>
          <w:trHeight w:val="565"/>
        </w:trPr>
        <w:tc>
          <w:tcPr>
            <w:tcW w:w="42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01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9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92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A7489" w:rsidTr="0090560B">
        <w:trPr>
          <w:trHeight w:val="433"/>
        </w:trPr>
        <w:tc>
          <w:tcPr>
            <w:tcW w:w="42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366853">
              <w:rPr>
                <w:rFonts w:ascii="黑体" w:eastAsia="黑体" w:hAnsi="黑体" w:hint="eastAsia"/>
                <w:color w:val="000000"/>
                <w:szCs w:val="21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016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945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92" w:type="dxa"/>
            <w:shd w:val="clear" w:color="auto" w:fill="auto"/>
          </w:tcPr>
          <w:p w:rsidR="00FA7489" w:rsidRPr="00366853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</w:tbl>
    <w:p w:rsidR="00FA7489" w:rsidRPr="00F72CAB" w:rsidRDefault="00FA7489" w:rsidP="00FA7489">
      <w:pPr>
        <w:widowControl/>
        <w:ind w:firstLineChars="200" w:firstLine="42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4306FE">
        <w:rPr>
          <w:rFonts w:eastAsia="仿宋_GB2312" w:hint="eastAsia"/>
          <w:color w:val="000000"/>
          <w:szCs w:val="21"/>
        </w:rPr>
        <w:t>备注：</w:t>
      </w:r>
      <w:r w:rsidRPr="004306FE">
        <w:rPr>
          <w:rFonts w:eastAsia="仿宋_GB2312" w:hint="eastAsia"/>
          <w:color w:val="000000"/>
          <w:szCs w:val="21"/>
        </w:rPr>
        <w:t>1</w:t>
      </w:r>
      <w:r w:rsidRPr="004306FE">
        <w:rPr>
          <w:rFonts w:eastAsia="仿宋_GB2312" w:hint="eastAsia"/>
          <w:color w:val="000000"/>
          <w:szCs w:val="21"/>
        </w:rPr>
        <w:t>、道路编号：国道、省道、县道分别为</w:t>
      </w:r>
      <w:r w:rsidRPr="004306FE">
        <w:rPr>
          <w:rFonts w:eastAsia="仿宋_GB2312" w:hint="eastAsia"/>
          <w:color w:val="000000"/>
          <w:szCs w:val="21"/>
        </w:rPr>
        <w:t>G</w:t>
      </w:r>
      <w:r w:rsidRPr="004306FE">
        <w:rPr>
          <w:rFonts w:eastAsia="仿宋_GB2312" w:hint="eastAsia"/>
          <w:color w:val="000000"/>
          <w:szCs w:val="21"/>
        </w:rPr>
        <w:t>、</w:t>
      </w:r>
      <w:r w:rsidRPr="004306FE">
        <w:rPr>
          <w:rFonts w:eastAsia="仿宋_GB2312" w:hint="eastAsia"/>
          <w:color w:val="000000"/>
          <w:szCs w:val="21"/>
        </w:rPr>
        <w:t>S</w:t>
      </w:r>
      <w:r w:rsidRPr="004306FE">
        <w:rPr>
          <w:rFonts w:eastAsia="仿宋_GB2312" w:hint="eastAsia"/>
          <w:color w:val="000000"/>
          <w:szCs w:val="21"/>
        </w:rPr>
        <w:t>、</w:t>
      </w:r>
      <w:r w:rsidRPr="004306FE">
        <w:rPr>
          <w:rFonts w:eastAsia="仿宋_GB2312" w:hint="eastAsia"/>
          <w:color w:val="000000"/>
          <w:szCs w:val="21"/>
        </w:rPr>
        <w:t>X</w:t>
      </w:r>
      <w:r>
        <w:rPr>
          <w:rFonts w:eastAsia="仿宋_GB2312" w:hint="eastAsia"/>
          <w:color w:val="000000"/>
          <w:szCs w:val="21"/>
        </w:rPr>
        <w:t>。</w:t>
      </w:r>
      <w:r>
        <w:rPr>
          <w:rFonts w:eastAsia="仿宋_GB2312" w:hint="eastAsia"/>
          <w:color w:val="000000"/>
          <w:szCs w:val="21"/>
        </w:rPr>
        <w:t>2</w:t>
      </w:r>
      <w:r w:rsidRPr="004306FE">
        <w:rPr>
          <w:rFonts w:eastAsia="仿宋_GB2312" w:hint="eastAsia"/>
          <w:color w:val="000000"/>
          <w:szCs w:val="21"/>
        </w:rPr>
        <w:t>、结构支撑方式分为：柱式、悬臂式、门架式和附着式等。</w:t>
      </w:r>
      <w:r>
        <w:rPr>
          <w:rFonts w:eastAsia="仿宋_GB2312" w:hint="eastAsia"/>
          <w:color w:val="000000"/>
          <w:szCs w:val="21"/>
        </w:rPr>
        <w:t>3</w:t>
      </w:r>
      <w:r w:rsidRPr="004306FE">
        <w:rPr>
          <w:rFonts w:eastAsia="仿宋_GB2312" w:hint="eastAsia"/>
          <w:color w:val="000000"/>
          <w:szCs w:val="21"/>
        </w:rPr>
        <w:t>、一级旅游交通标志：设置在通往精品线路节点景区、资源条件较好的乡村旅游精品景区、</w:t>
      </w:r>
      <w:r w:rsidRPr="004306FE">
        <w:rPr>
          <w:rFonts w:eastAsia="仿宋_GB2312" w:hint="eastAsia"/>
          <w:color w:val="000000"/>
          <w:szCs w:val="21"/>
        </w:rPr>
        <w:t>3A</w:t>
      </w:r>
      <w:r w:rsidRPr="004306FE">
        <w:rPr>
          <w:rFonts w:eastAsia="仿宋_GB2312" w:hint="eastAsia"/>
          <w:color w:val="000000"/>
          <w:szCs w:val="21"/>
        </w:rPr>
        <w:t>及以上旅游景区的途中，设置范围为高速公路连接线、国道、省道等公路主干线及景区连接公路（不包括高速公路及城区主干道）。二级旅游交通标志：指从精品线路节点景区出发，设置在通往景点集群（特色村镇）、自驾车营地、湘村客栈群的国省道、县道及乡村道路上设置的旅游交通标志。</w:t>
      </w:r>
      <w:r w:rsidRPr="004306FE">
        <w:rPr>
          <w:color w:val="000000"/>
          <w:szCs w:val="21"/>
        </w:rPr>
        <w:br w:type="page"/>
      </w:r>
      <w:r w:rsidRPr="00F72CAB">
        <w:rPr>
          <w:rFonts w:ascii="仿宋_GB2312" w:eastAsia="仿宋_GB2312" w:hint="eastAsia"/>
          <w:color w:val="000000"/>
          <w:sz w:val="32"/>
          <w:szCs w:val="32"/>
        </w:rPr>
        <w:lastRenderedPageBreak/>
        <w:t>附件5：</w:t>
      </w:r>
    </w:p>
    <w:p w:rsidR="00FA7489" w:rsidRPr="004306FE" w:rsidRDefault="00FA7489" w:rsidP="00FA7489">
      <w:pPr>
        <w:widowControl/>
        <w:jc w:val="center"/>
        <w:rPr>
          <w:rFonts w:eastAsia="方正小标宋简体"/>
          <w:color w:val="000000"/>
          <w:sz w:val="38"/>
          <w:szCs w:val="42"/>
        </w:rPr>
      </w:pPr>
      <w:r w:rsidRPr="004306FE">
        <w:rPr>
          <w:rFonts w:eastAsia="方正小标宋简体"/>
          <w:color w:val="000000"/>
          <w:sz w:val="38"/>
          <w:szCs w:val="42"/>
        </w:rPr>
        <w:t>——</w:t>
      </w:r>
      <w:r w:rsidRPr="004306FE">
        <w:rPr>
          <w:rFonts w:eastAsia="方正小标宋简体"/>
          <w:color w:val="000000"/>
          <w:sz w:val="38"/>
          <w:szCs w:val="42"/>
        </w:rPr>
        <w:t>市（州）大湘西地区文化生态旅游精品线路建设申报项目汇总表</w:t>
      </w:r>
    </w:p>
    <w:p w:rsidR="00FA7489" w:rsidRPr="004306FE" w:rsidRDefault="00FA7489" w:rsidP="00FA7489">
      <w:pPr>
        <w:widowControl/>
        <w:ind w:right="420"/>
        <w:rPr>
          <w:color w:val="000000"/>
        </w:rPr>
      </w:pPr>
      <w:r w:rsidRPr="004306FE">
        <w:rPr>
          <w:rFonts w:hint="eastAsia"/>
          <w:color w:val="000000"/>
        </w:rPr>
        <w:t>填报单位：（盖章）</w:t>
      </w:r>
      <w:r w:rsidRPr="004306FE">
        <w:rPr>
          <w:rFonts w:hint="eastAsia"/>
          <w:color w:val="000000"/>
        </w:rPr>
        <w:t xml:space="preserve">                                                                                                            </w:t>
      </w:r>
      <w:r w:rsidRPr="004306FE">
        <w:rPr>
          <w:color w:val="000000"/>
        </w:rPr>
        <w:t>单位：万元</w:t>
      </w:r>
    </w:p>
    <w:tbl>
      <w:tblPr>
        <w:tblW w:w="14819" w:type="dxa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1293"/>
        <w:gridCol w:w="1476"/>
        <w:gridCol w:w="1909"/>
        <w:gridCol w:w="880"/>
        <w:gridCol w:w="2680"/>
        <w:gridCol w:w="1360"/>
        <w:gridCol w:w="2560"/>
        <w:gridCol w:w="1374"/>
      </w:tblGrid>
      <w:tr w:rsidR="00FA7489" w:rsidTr="0090560B">
        <w:trPr>
          <w:trHeight w:val="62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项目所在地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所在线路名称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项目所在景点集群（特色村镇）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</w:t>
            </w:r>
          </w:p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建设期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建设内容及规模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项目总投资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项目进展情况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项目联系人</w:t>
            </w:r>
          </w:p>
          <w:p w:rsidR="00FA7489" w:rsidRPr="004306FE" w:rsidRDefault="00FA7489" w:rsidP="0090560B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及电话</w:t>
            </w:r>
          </w:p>
        </w:tc>
      </w:tr>
      <w:tr w:rsidR="00FA7489" w:rsidTr="0090560B">
        <w:trPr>
          <w:trHeight w:val="458"/>
          <w:jc w:val="center"/>
        </w:trPr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422"/>
          <w:jc w:val="center"/>
        </w:trPr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一、乡村旅游精品景区项目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41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42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487"/>
          <w:jc w:val="center"/>
        </w:trPr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>二、湘村客栈建设项目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574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rFonts w:hint="eastAsia"/>
                <w:color w:val="000000"/>
                <w:kern w:val="0"/>
                <w:szCs w:val="21"/>
              </w:rPr>
              <w:t>1</w:t>
            </w:r>
            <w:r w:rsidRPr="004306FE">
              <w:rPr>
                <w:rFonts w:hint="eastAsia"/>
                <w:color w:val="000000"/>
                <w:kern w:val="0"/>
                <w:szCs w:val="21"/>
              </w:rPr>
              <w:t>、家庭旅馆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568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4306FE">
              <w:rPr>
                <w:rFonts w:hint="eastAsia"/>
                <w:color w:val="000000"/>
                <w:kern w:val="0"/>
                <w:szCs w:val="21"/>
              </w:rPr>
              <w:t>、特色民俗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431"/>
          <w:jc w:val="center"/>
        </w:trPr>
        <w:tc>
          <w:tcPr>
            <w:tcW w:w="68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4306FE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三、旅游交通标志项目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FA7489" w:rsidTr="0090560B">
        <w:trPr>
          <w:trHeight w:val="486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FA7489" w:rsidTr="0090560B">
        <w:trPr>
          <w:trHeight w:val="557"/>
          <w:jc w:val="center"/>
        </w:trPr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 w:hint="eastAsia"/>
                <w:color w:val="000000"/>
                <w:kern w:val="0"/>
                <w:szCs w:val="21"/>
              </w:rPr>
              <w:t>四</w:t>
            </w:r>
            <w:r w:rsidRPr="004306FE">
              <w:rPr>
                <w:rFonts w:eastAsia="黑体"/>
                <w:color w:val="000000"/>
                <w:kern w:val="0"/>
                <w:szCs w:val="21"/>
              </w:rPr>
              <w:t>、公共服务设施及节点旅游开发贷款贴息项目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4306FE"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486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7489" w:rsidTr="0090560B">
        <w:trPr>
          <w:trHeight w:val="493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9" w:rsidRPr="004306FE" w:rsidRDefault="00FA7489" w:rsidP="009056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06F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D034A" w:rsidRPr="00FA7489" w:rsidRDefault="006D034A">
      <w:bookmarkStart w:id="0" w:name="_GoBack"/>
      <w:bookmarkEnd w:id="0"/>
    </w:p>
    <w:sectPr w:rsidR="006D034A" w:rsidRPr="00FA7489" w:rsidSect="00FA74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89"/>
    <w:rsid w:val="006D034A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备用2</dc:creator>
  <cp:lastModifiedBy>备用2</cp:lastModifiedBy>
  <cp:revision>1</cp:revision>
  <dcterms:created xsi:type="dcterms:W3CDTF">2018-12-21T08:44:00Z</dcterms:created>
  <dcterms:modified xsi:type="dcterms:W3CDTF">2018-12-21T08:44:00Z</dcterms:modified>
</cp:coreProperties>
</file>