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"/>
        </w:tabs>
        <w:jc w:val="left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仿宋" w:hAnsi="仿宋" w:cs="仿宋"/>
          <w:bCs/>
          <w:szCs w:val="32"/>
        </w:rPr>
        <w:t>附件2：</w:t>
      </w:r>
    </w:p>
    <w:p>
      <w:pPr>
        <w:pStyle w:val="2"/>
        <w:widowControl w:val="0"/>
        <w:spacing w:before="0" w:beforeAutospacing="0" w:after="0" w:afterAutospacing="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参选机构服务产品信息表（公益产品）</w:t>
      </w:r>
    </w:p>
    <w:tbl>
      <w:tblPr>
        <w:tblStyle w:val="3"/>
        <w:tblW w:w="13467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410"/>
        <w:gridCol w:w="1559"/>
        <w:gridCol w:w="1560"/>
        <w:gridCol w:w="3685"/>
        <w:gridCol w:w="1843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服务机构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服务类型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服务名称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服务产品介绍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服务形式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服务（活动）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对象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示例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xx公司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管理咨询类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AAA企业信用评级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企业申报企业信用评级的好处、企业为什么需要办理AAA企业信用评级，办理以后如何有效的证书应用，如何提升企业信用形象，以及申办AAA企业信用评级基本流程。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沙龙/研讨会/大讲堂/xx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企业中高层管理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="仿宋" w:hAnsi="仿宋"/>
          <w:b/>
          <w:sz w:val="28"/>
          <w:szCs w:val="28"/>
        </w:rPr>
      </w:pPr>
      <w:r>
        <w:rPr>
          <w:rFonts w:ascii="仿宋" w:hAnsi="仿宋"/>
          <w:b/>
          <w:sz w:val="28"/>
          <w:szCs w:val="28"/>
        </w:rPr>
        <w:t>注</w:t>
      </w:r>
      <w:r>
        <w:rPr>
          <w:rFonts w:hint="eastAsia" w:ascii="仿宋" w:hAnsi="仿宋"/>
          <w:b/>
          <w:sz w:val="28"/>
          <w:szCs w:val="28"/>
        </w:rPr>
        <w:t>：1、公益服务产品指服务机构为企业提供的免费服务产品。</w:t>
      </w:r>
    </w:p>
    <w:p>
      <w:pPr>
        <w:numPr>
          <w:ilvl w:val="0"/>
          <w:numId w:val="1"/>
        </w:numPr>
        <w:ind w:firstLine="560"/>
      </w:pPr>
      <w:r>
        <w:rPr>
          <w:rFonts w:hint="eastAsia" w:ascii="仿宋" w:hAnsi="仿宋"/>
          <w:b/>
          <w:sz w:val="28"/>
          <w:szCs w:val="28"/>
        </w:rPr>
        <w:t>产品</w:t>
      </w:r>
      <w:r>
        <w:rPr>
          <w:rFonts w:ascii="仿宋" w:hAnsi="仿宋"/>
          <w:b/>
          <w:sz w:val="28"/>
          <w:szCs w:val="28"/>
        </w:rPr>
        <w:t>简介字数不超过</w:t>
      </w:r>
      <w:r>
        <w:rPr>
          <w:rFonts w:hint="eastAsia" w:ascii="仿宋" w:hAnsi="仿宋"/>
          <w:b/>
          <w:sz w:val="28"/>
          <w:szCs w:val="28"/>
        </w:rPr>
        <w:t>200字。服务类型包括：信息化服务、融资担保、创业服务、人才培训、技术创新、管理咨询、市场开拓、法律服务等。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A91949"/>
    <w:multiLevelType w:val="singleLevel"/>
    <w:tmpl w:val="BAA9194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E6C8B"/>
    <w:rsid w:val="5B7E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2019-06-14T04:23:00Z</dcterms:created>
  <dc:creator>SPT-苏洪洋</dc:creator>
  <cp:lastModifiedBy>SPT-苏洪洋</cp:lastModifiedBy>
  <dcterms:modified xsi:type="dcterms:W3CDTF">2019-06-14T04:25:02Z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