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sz w:val="32"/>
        </w:rPr>
      </w:pPr>
      <w:r>
        <w:rPr>
          <w:rFonts w:eastAsia="黑体"/>
          <w:sz w:val="32"/>
        </w:rPr>
        <w:t>附件3</w:t>
      </w:r>
      <w:bookmarkStart w:id="0" w:name="_GoBack"/>
      <w:bookmarkEnd w:id="0"/>
    </w:p>
    <w:p>
      <w:pPr>
        <w:widowControl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意向参训企业、个人卖家报名登记表</w:t>
      </w:r>
    </w:p>
    <w:p>
      <w:pPr>
        <w:spacing w:line="560" w:lineRule="exact"/>
        <w:rPr>
          <w:color w:val="000000"/>
          <w:kern w:val="0"/>
          <w:sz w:val="30"/>
          <w:szCs w:val="30"/>
        </w:rPr>
      </w:pPr>
      <w:r>
        <w:rPr>
          <w:rFonts w:eastAsia="黑体"/>
          <w:color w:val="000000"/>
          <w:kern w:val="0"/>
          <w:sz w:val="30"/>
          <w:szCs w:val="30"/>
        </w:rPr>
        <w:t>市（州）：</w:t>
      </w:r>
      <w:r>
        <w:rPr>
          <w:rFonts w:eastAsia="黑体"/>
          <w:color w:val="000000"/>
          <w:kern w:val="0"/>
          <w:sz w:val="30"/>
          <w:szCs w:val="30"/>
          <w:u w:val="single"/>
        </w:rPr>
        <w:t xml:space="preserve"> </w:t>
      </w:r>
      <w:r>
        <w:rPr>
          <w:color w:val="000000"/>
          <w:kern w:val="0"/>
          <w:sz w:val="30"/>
          <w:szCs w:val="30"/>
          <w:u w:val="single"/>
        </w:rPr>
        <w:t xml:space="preserve">            </w:t>
      </w:r>
    </w:p>
    <w:p>
      <w:pPr>
        <w:widowControl/>
        <w:jc w:val="left"/>
        <w:rPr>
          <w:color w:val="000000"/>
          <w:kern w:val="0"/>
          <w:sz w:val="28"/>
          <w:szCs w:val="21"/>
        </w:rPr>
      </w:pPr>
    </w:p>
    <w:tbl>
      <w:tblPr>
        <w:tblStyle w:val="4"/>
        <w:tblW w:w="1319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3092"/>
        <w:gridCol w:w="1665"/>
        <w:gridCol w:w="2695"/>
        <w:gridCol w:w="2607"/>
        <w:gridCol w:w="2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1"/>
              </w:rPr>
              <w:t>序号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1"/>
              </w:rPr>
              <w:t>企业或个人卖家名称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1"/>
              </w:rPr>
              <w:t>主营产品</w:t>
            </w: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1"/>
              </w:rPr>
              <w:t>是否开展外贸业务</w:t>
            </w:r>
          </w:p>
        </w:tc>
        <w:tc>
          <w:tcPr>
            <w:tcW w:w="2607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1"/>
              </w:rPr>
              <w:t>联系人及职务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989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......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07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widowControl/>
              <w:spacing w:before="240" w:line="360" w:lineRule="auto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eastAsia="仿宋_GB2312"/>
          <w:spacing w:val="-6"/>
          <w:sz w:val="30"/>
          <w:szCs w:val="30"/>
        </w:rPr>
      </w:pPr>
      <w:r>
        <w:rPr>
          <w:rFonts w:eastAsia="仿宋_GB2312"/>
          <w:color w:val="000000"/>
          <w:kern w:val="0"/>
          <w:sz w:val="30"/>
          <w:szCs w:val="30"/>
        </w:rPr>
        <w:t>部门：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              </w:t>
      </w:r>
      <w:r>
        <w:rPr>
          <w:rFonts w:eastAsia="仿宋_GB2312"/>
          <w:color w:val="000000"/>
          <w:kern w:val="0"/>
          <w:sz w:val="30"/>
          <w:szCs w:val="30"/>
        </w:rPr>
        <w:t xml:space="preserve">         联系人：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               </w:t>
      </w:r>
      <w:r>
        <w:rPr>
          <w:rFonts w:eastAsia="仿宋_GB2312"/>
          <w:color w:val="000000"/>
          <w:kern w:val="0"/>
          <w:sz w:val="30"/>
          <w:szCs w:val="30"/>
        </w:rPr>
        <w:t xml:space="preserve">    联系电话：</w:t>
      </w:r>
      <w:r>
        <w:rPr>
          <w:rFonts w:eastAsia="仿宋_GB2312"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eastAsia="仿宋_GB2312"/>
          <w:spacing w:val="-6"/>
          <w:sz w:val="30"/>
          <w:szCs w:val="30"/>
          <w:u w:val="single"/>
        </w:rPr>
        <w:t xml:space="preserve">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F301C"/>
    <w:rsid w:val="58221602"/>
    <w:rsid w:val="665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2019-06-17T01:37:00Z</dcterms:created>
  <dc:creator>SPT-苏洪洋</dc:creator>
  <cp:lastModifiedBy>SPT-苏洪洋</cp:lastModifiedBy>
  <dcterms:modified xsi:type="dcterms:W3CDTF">2019-06-17T01:40:35Z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