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sz w:val="32"/>
          <w:szCs w:val="32"/>
        </w:rPr>
        <w:t>附件5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2018年度</w:t>
      </w:r>
      <w:r>
        <w:rPr>
          <w:rFonts w:hint="eastAsia" w:asciiTheme="minorEastAsia" w:hAnsiTheme="minorEastAsia"/>
          <w:sz w:val="44"/>
          <w:szCs w:val="44"/>
        </w:rPr>
        <w:t>优秀服务专家拟定名单</w:t>
      </w:r>
    </w:p>
    <w:p>
      <w:pPr>
        <w:jc w:val="center"/>
        <w:rPr>
          <w:rFonts w:asciiTheme="minorEastAsia" w:hAnsiTheme="minorEastAsia"/>
          <w:szCs w:val="21"/>
        </w:rPr>
      </w:pPr>
    </w:p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黄  献  湖南省企业科学技术协会联合会</w:t>
      </w:r>
    </w:p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曾临萍  衡阳市正联人力资源有限公司</w:t>
      </w:r>
    </w:p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肖湘杰  湖南省烟花炮竹产品安全质量监督检查醴陵授权站</w:t>
      </w:r>
    </w:p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来  燕  湖南启域方略企业管理咨询有限公司</w:t>
      </w:r>
    </w:p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  杰  衡阳市天智技术解决方案咨询有限公司</w:t>
      </w:r>
    </w:p>
    <w:p>
      <w:pPr>
        <w:jc w:val="left"/>
      </w:pPr>
      <w:r>
        <w:rPr>
          <w:rFonts w:hint="eastAsia" w:ascii="仿宋" w:hAnsi="仿宋" w:eastAsia="仿宋" w:cs="仿宋"/>
          <w:bCs/>
          <w:sz w:val="32"/>
          <w:szCs w:val="32"/>
        </w:rPr>
        <w:t>刘宪锋  湖南拾牛网络科技有限公司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08DC"/>
    <w:rsid w:val="1CA31B73"/>
    <w:rsid w:val="232530F6"/>
    <w:rsid w:val="2FBF77D5"/>
    <w:rsid w:val="655C08DC"/>
    <w:rsid w:val="722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2019-07-23T09:18:00Z</dcterms:created>
  <dc:creator>SPT-苏洪洋</dc:creator>
  <cp:lastModifiedBy>SPT-苏洪洋</cp:lastModifiedBy>
  <dcterms:modified xsi:type="dcterms:W3CDTF">2019-07-23T09:23:31Z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