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年度最受欢迎窗口服务平台名单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</w:t>
      </w:r>
      <w:r>
        <w:rPr>
          <w:rFonts w:ascii="仿宋" w:hAnsi="仿宋" w:eastAsia="仿宋"/>
          <w:b/>
          <w:sz w:val="32"/>
          <w:szCs w:val="32"/>
        </w:rPr>
        <w:t>市州平台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衡阳市中小企业公共服务平台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长沙市</w:t>
      </w:r>
      <w:r>
        <w:rPr>
          <w:rFonts w:ascii="仿宋" w:hAnsi="仿宋" w:eastAsia="仿宋"/>
          <w:sz w:val="32"/>
          <w:szCs w:val="32"/>
        </w:rPr>
        <w:t>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岳阳市中小企业公共服务平台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益阳市中小企业公共服务平台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</w:t>
      </w:r>
      <w:r>
        <w:rPr>
          <w:rFonts w:ascii="仿宋" w:hAnsi="仿宋" w:eastAsia="仿宋"/>
          <w:b/>
          <w:sz w:val="32"/>
          <w:szCs w:val="32"/>
        </w:rPr>
        <w:t>产业集群平台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株洲市轨道交通装备产业集群窗口平台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有色金属矿产资源综合利用产业集群窗口平台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3、县市区</w:t>
      </w:r>
      <w:r>
        <w:rPr>
          <w:rFonts w:ascii="仿宋" w:hAnsi="仿宋" w:eastAsia="仿宋"/>
          <w:b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常宁市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湘乡市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武陵区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渌口区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  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武冈市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浏阳市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桂东县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新化县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r>
        <w:rPr>
          <w:rFonts w:hint="eastAsia" w:ascii="仿宋" w:hAnsi="仿宋" w:eastAsia="仿宋"/>
          <w:sz w:val="32"/>
          <w:szCs w:val="32"/>
        </w:rPr>
        <w:t>靖州县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86"/>
    <w:rsid w:val="5FC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2020-11-19T02:48:00Z</dcterms:created>
  <dc:creator>alin</dc:creator>
  <cp:lastModifiedBy>alin</cp:lastModifiedBy>
  <dcterms:modified xsi:type="dcterms:W3CDTF">2020-11-19T02:50:00Z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