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DC" w:rsidRDefault="005B5EDC" w:rsidP="005B5EDC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32"/>
          <w:szCs w:val="32"/>
        </w:rPr>
        <w:t>附件2</w:t>
      </w:r>
    </w:p>
    <w:p w:rsidR="005B5EDC" w:rsidRDefault="005B5EDC" w:rsidP="005B5EDC">
      <w:pPr>
        <w:overflowPunct w:val="0"/>
        <w:snapToGrid w:val="0"/>
        <w:spacing w:beforeLines="50" w:before="156" w:afterLines="50" w:after="156" w:line="560" w:lineRule="exact"/>
        <w:ind w:leftChars="-135" w:hangingChars="64" w:hanging="283"/>
        <w:jc w:val="center"/>
        <w:rPr>
          <w:rFonts w:ascii="方正小标宋简体" w:eastAsia="方正小标宋简体" w:hAnsi="仿宋" w:cs="Times New Roman"/>
          <w:b/>
          <w:kern w:val="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kern w:val="0"/>
          <w:sz w:val="44"/>
          <w:szCs w:val="44"/>
        </w:rPr>
        <w:t>衡阳市中小企业公共服务平台</w:t>
      </w:r>
    </w:p>
    <w:p w:rsidR="005B5EDC" w:rsidRDefault="005B5EDC" w:rsidP="005B5EDC">
      <w:pPr>
        <w:overflowPunct w:val="0"/>
        <w:snapToGrid w:val="0"/>
        <w:spacing w:beforeLines="50" w:before="156" w:afterLines="50" w:after="156" w:line="560" w:lineRule="exact"/>
        <w:ind w:leftChars="-135" w:hangingChars="64" w:hanging="283"/>
        <w:jc w:val="center"/>
        <w:rPr>
          <w:rFonts w:ascii="方正小标宋简体" w:eastAsia="方正小标宋简体" w:hAnsi="仿宋" w:cs="Times New Roman"/>
          <w:b/>
          <w:kern w:val="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kern w:val="0"/>
          <w:sz w:val="44"/>
          <w:szCs w:val="44"/>
        </w:rPr>
        <w:t>服务机构入驻申请表</w:t>
      </w:r>
    </w:p>
    <w:p w:rsidR="005B5EDC" w:rsidRDefault="005B5EDC" w:rsidP="005B5EDC">
      <w:pPr>
        <w:widowControl/>
        <w:shd w:val="clear" w:color="auto" w:fill="FFFFFF"/>
        <w:spacing w:line="560" w:lineRule="exact"/>
        <w:rPr>
          <w:rFonts w:ascii="仿宋" w:eastAsia="仿宋" w:hAnsi="仿宋" w:cs="方正仿宋简体"/>
          <w:kern w:val="0"/>
          <w:sz w:val="32"/>
          <w:szCs w:val="32"/>
        </w:rPr>
      </w:pPr>
      <w:r>
        <w:rPr>
          <w:rFonts w:ascii="仿宋" w:eastAsia="仿宋" w:hAnsi="仿宋" w:cs="方正仿宋简体" w:hint="eastAsia"/>
          <w:kern w:val="0"/>
          <w:sz w:val="32"/>
          <w:szCs w:val="32"/>
        </w:rPr>
        <w:t>单位（公章）</w:t>
      </w:r>
    </w:p>
    <w:tbl>
      <w:tblPr>
        <w:tblStyle w:val="a3"/>
        <w:tblW w:w="10610" w:type="dxa"/>
        <w:tblInd w:w="-1100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2483"/>
        <w:gridCol w:w="1100"/>
        <w:gridCol w:w="992"/>
        <w:gridCol w:w="1276"/>
      </w:tblGrid>
      <w:tr w:rsidR="005B5EDC" w:rsidTr="005B5EDC">
        <w:trPr>
          <w:trHeight w:val="597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机构名称</w:t>
            </w:r>
          </w:p>
        </w:tc>
        <w:tc>
          <w:tcPr>
            <w:tcW w:w="8058" w:type="dxa"/>
            <w:gridSpan w:val="5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535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注册日期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注册地址</w:t>
            </w:r>
          </w:p>
        </w:tc>
        <w:tc>
          <w:tcPr>
            <w:tcW w:w="3368" w:type="dxa"/>
            <w:gridSpan w:val="3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472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注册资本（万元）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机构性质</w:t>
            </w:r>
          </w:p>
        </w:tc>
        <w:tc>
          <w:tcPr>
            <w:tcW w:w="3368" w:type="dxa"/>
            <w:gridSpan w:val="3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552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法定代表人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3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616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单位联系人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3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556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开户银行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银行信用等级</w:t>
            </w:r>
          </w:p>
        </w:tc>
        <w:tc>
          <w:tcPr>
            <w:tcW w:w="3368" w:type="dxa"/>
            <w:gridSpan w:val="3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610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电子邮箱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网址</w:t>
            </w:r>
          </w:p>
        </w:tc>
        <w:tc>
          <w:tcPr>
            <w:tcW w:w="3368" w:type="dxa"/>
            <w:gridSpan w:val="3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433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从业人数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获职业资格人数</w:t>
            </w:r>
          </w:p>
        </w:tc>
        <w:tc>
          <w:tcPr>
            <w:tcW w:w="3368" w:type="dxa"/>
            <w:gridSpan w:val="3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499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服务场地（平米）</w:t>
            </w:r>
          </w:p>
        </w:tc>
        <w:tc>
          <w:tcPr>
            <w:tcW w:w="8058" w:type="dxa"/>
            <w:gridSpan w:val="5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862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机构取得的职业资格及等级</w:t>
            </w:r>
          </w:p>
        </w:tc>
        <w:tc>
          <w:tcPr>
            <w:tcW w:w="8058" w:type="dxa"/>
            <w:gridSpan w:val="5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1145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业务范围及主要服务产品</w:t>
            </w:r>
          </w:p>
        </w:tc>
        <w:tc>
          <w:tcPr>
            <w:tcW w:w="8058" w:type="dxa"/>
            <w:gridSpan w:val="5"/>
            <w:vAlign w:val="center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5B5EDC" w:rsidTr="005B5EDC">
        <w:trPr>
          <w:trHeight w:val="826"/>
        </w:trPr>
        <w:tc>
          <w:tcPr>
            <w:tcW w:w="255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近两年机构运营情况（万元）</w:t>
            </w:r>
          </w:p>
        </w:tc>
        <w:tc>
          <w:tcPr>
            <w:tcW w:w="2207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年度营业收入</w:t>
            </w:r>
          </w:p>
        </w:tc>
        <w:tc>
          <w:tcPr>
            <w:tcW w:w="2483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其中：服务收入</w:t>
            </w:r>
          </w:p>
        </w:tc>
        <w:tc>
          <w:tcPr>
            <w:tcW w:w="1100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资产总额</w:t>
            </w:r>
          </w:p>
        </w:tc>
        <w:tc>
          <w:tcPr>
            <w:tcW w:w="992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上缴税金</w:t>
            </w:r>
          </w:p>
        </w:tc>
        <w:tc>
          <w:tcPr>
            <w:tcW w:w="1276" w:type="dxa"/>
            <w:vAlign w:val="center"/>
          </w:tcPr>
          <w:p w:rsidR="005B5EDC" w:rsidRDefault="005B5EDC" w:rsidP="00712318">
            <w:pPr>
              <w:widowControl/>
              <w:spacing w:line="48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服务企业户数</w:t>
            </w:r>
          </w:p>
        </w:tc>
      </w:tr>
      <w:tr w:rsidR="005B5EDC" w:rsidTr="005B5EDC">
        <w:trPr>
          <w:trHeight w:val="897"/>
        </w:trPr>
        <w:tc>
          <w:tcPr>
            <w:tcW w:w="2552" w:type="dxa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207" w:type="dxa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2483" w:type="dxa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100" w:type="dxa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5EDC" w:rsidRDefault="005B5EDC" w:rsidP="00712318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</w:tbl>
    <w:p w:rsidR="005B5EDC" w:rsidRDefault="005B5EDC" w:rsidP="005B5ED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9F79F7" w:rsidRPr="001E6F26" w:rsidRDefault="00F53D3A" w:rsidP="005B5EDC">
      <w:pPr>
        <w:widowControl/>
        <w:shd w:val="clear" w:color="auto" w:fill="FFFFFF"/>
        <w:jc w:val="left"/>
        <w:rPr>
          <w:rFonts w:ascii="仿宋_GB2312" w:eastAsia="仿宋_GB2312" w:hAnsi="Calibri" w:cs="宋体"/>
          <w:color w:val="515151"/>
          <w:kern w:val="0"/>
          <w:sz w:val="32"/>
          <w:szCs w:val="32"/>
        </w:rPr>
      </w:pPr>
    </w:p>
    <w:sectPr w:rsidR="009F79F7" w:rsidRPr="001E6F26" w:rsidSect="001E6F26">
      <w:footerReference w:type="default" r:id="rId8"/>
      <w:pgSz w:w="11906" w:h="16838"/>
      <w:pgMar w:top="1247" w:right="175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3A" w:rsidRDefault="00F53D3A" w:rsidP="00AE185A">
      <w:r>
        <w:separator/>
      </w:r>
    </w:p>
  </w:endnote>
  <w:endnote w:type="continuationSeparator" w:id="0">
    <w:p w:rsidR="00F53D3A" w:rsidRDefault="00F53D3A" w:rsidP="00AE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26501"/>
      <w:docPartObj>
        <w:docPartGallery w:val="Page Numbers (Bottom of Page)"/>
        <w:docPartUnique/>
      </w:docPartObj>
    </w:sdtPr>
    <w:sdtEndPr/>
    <w:sdtContent>
      <w:p w:rsidR="002B375B" w:rsidRDefault="002B37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41" w:rsidRPr="00653041">
          <w:rPr>
            <w:noProof/>
            <w:lang w:val="zh-CN"/>
          </w:rPr>
          <w:t>1</w:t>
        </w:r>
        <w:r>
          <w:fldChar w:fldCharType="end"/>
        </w:r>
      </w:p>
    </w:sdtContent>
  </w:sdt>
  <w:p w:rsidR="002B375B" w:rsidRDefault="002B37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3A" w:rsidRDefault="00F53D3A" w:rsidP="00AE185A">
      <w:r>
        <w:separator/>
      </w:r>
    </w:p>
  </w:footnote>
  <w:footnote w:type="continuationSeparator" w:id="0">
    <w:p w:rsidR="00F53D3A" w:rsidRDefault="00F53D3A" w:rsidP="00AE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4"/>
    <w:rsid w:val="000904E2"/>
    <w:rsid w:val="000A2D3A"/>
    <w:rsid w:val="00134224"/>
    <w:rsid w:val="00192FBD"/>
    <w:rsid w:val="001E6F26"/>
    <w:rsid w:val="0022115B"/>
    <w:rsid w:val="002603F8"/>
    <w:rsid w:val="002B375B"/>
    <w:rsid w:val="002D6772"/>
    <w:rsid w:val="00304CFA"/>
    <w:rsid w:val="0035668D"/>
    <w:rsid w:val="004F262A"/>
    <w:rsid w:val="00581FD7"/>
    <w:rsid w:val="00593CFC"/>
    <w:rsid w:val="005B5EDC"/>
    <w:rsid w:val="00653041"/>
    <w:rsid w:val="0066389A"/>
    <w:rsid w:val="00694DB8"/>
    <w:rsid w:val="006C2A15"/>
    <w:rsid w:val="00774B23"/>
    <w:rsid w:val="007E31C1"/>
    <w:rsid w:val="00854537"/>
    <w:rsid w:val="00882733"/>
    <w:rsid w:val="008E070C"/>
    <w:rsid w:val="00915524"/>
    <w:rsid w:val="009C46E5"/>
    <w:rsid w:val="009E6D22"/>
    <w:rsid w:val="00A233CE"/>
    <w:rsid w:val="00A25ACE"/>
    <w:rsid w:val="00A54C11"/>
    <w:rsid w:val="00A92347"/>
    <w:rsid w:val="00AA0F9B"/>
    <w:rsid w:val="00AE185A"/>
    <w:rsid w:val="00AF76E4"/>
    <w:rsid w:val="00B76765"/>
    <w:rsid w:val="00B8773B"/>
    <w:rsid w:val="00BF5C8B"/>
    <w:rsid w:val="00D4659F"/>
    <w:rsid w:val="00D86E64"/>
    <w:rsid w:val="00DB7357"/>
    <w:rsid w:val="00DD3BCE"/>
    <w:rsid w:val="00F53D3A"/>
    <w:rsid w:val="00F658B7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E6D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E6D2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5">
    <w:name w:val="15"/>
    <w:basedOn w:val="a0"/>
    <w:rsid w:val="009E6D22"/>
  </w:style>
  <w:style w:type="table" w:styleId="a3">
    <w:name w:val="Table Grid"/>
    <w:basedOn w:val="a1"/>
    <w:uiPriority w:val="39"/>
    <w:qFormat/>
    <w:rsid w:val="005B5ED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0F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0F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185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18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E6D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E6D2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5">
    <w:name w:val="15"/>
    <w:basedOn w:val="a0"/>
    <w:rsid w:val="009E6D22"/>
  </w:style>
  <w:style w:type="table" w:styleId="a3">
    <w:name w:val="Table Grid"/>
    <w:basedOn w:val="a1"/>
    <w:uiPriority w:val="39"/>
    <w:qFormat/>
    <w:rsid w:val="005B5ED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0F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0F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185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1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467B-0373-459E-9662-8A94941D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2021-03-17T09:12:00Z</cp:lastPrinted>
  <dcterms:created xsi:type="dcterms:W3CDTF">2021-03-11T09:55:00Z</dcterms:created>
  <dcterms:modified xsi:type="dcterms:W3CDTF">2021-03-18T00:46:00Z</dcterms:modified>
</cp:coreProperties>
</file>