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rPr>
          <w:rFonts w:hint="eastAsia" w:ascii="Times New Roman" w:hAnsi="Times New Roman" w:eastAsia="黑体" w:cs="Times New Roman"/>
          <w:color w:val="auto"/>
          <w:kern w:val="21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kern w:val="21"/>
          <w:sz w:val="32"/>
          <w:szCs w:val="32"/>
          <w:u w:val="none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1"/>
          <w:sz w:val="44"/>
          <w:szCs w:val="44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1"/>
          <w:sz w:val="44"/>
          <w:szCs w:val="44"/>
          <w:u w:val="none"/>
          <w:lang w:val="en-US" w:eastAsia="zh-CN"/>
        </w:rPr>
        <w:t>2022年度有效期内核心服务机构名单</w:t>
      </w:r>
    </w:p>
    <w:tbl>
      <w:tblPr>
        <w:tblStyle w:val="6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615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kern w:val="2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kern w:val="2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right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kern w:val="21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1"/>
                <w:sz w:val="24"/>
                <w:szCs w:val="24"/>
                <w:u w:val="none"/>
                <w:lang w:val="en-US" w:eastAsia="zh-CN"/>
              </w:rPr>
              <w:t>获评年度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湖南省股权投资协会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长沙中天华厦企业管理咨询服务有限公司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长沙主动教育咨询有限公司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湖南启域方略企业管理咨询有限公司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湖南同天投资管理有限公司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方圆标志认证集团湖南有限公司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湖南开创致远信息技术有限公司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湖南金科财智管理顾问有限公司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湖南汉硕商学教育科技有限公司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长沙楚为知识产权代理事务所（普通合伙）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中皓科创（长沙）有限公司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湖南友乐咨询服务有限公司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湖南福松企业管理咨询有限公司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湖南竞网智赢网络技术有限公司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湖南环创赋能科技服务有限公司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医械好融通信用管理（湖南）有限公司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湖南新程复兴教育技术有限公司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长沙循道者企业管理咨询有限公司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长沙市开福区润和鹏盛军民融合企业服务中心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长沙市开福区中小微企业服务中心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湖南新长海科技产业发展有限公司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湖南中规信息咨询有限公司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长沙英思创科技有限公司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长沙市时尚大典品牌策划有限责任公司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湖南华山人力资源咨询有限公司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湖南省轩荣知识产权代理有限公司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湖南天择质量技术服务有限公司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湖南华洋企业管理咨询有限公司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湖南湘江研究院有限责任公司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长沙市集佳知识产权咨询有限公司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湖南华晓科技服务有限公司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湖南承凯企业管理咨询服务有限公司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长沙众安技术管理服务有限公司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湖南鼎誉检验检测股份有限公司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湖南安昱智赢咨询集团有限公司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长沙宸熙企业管理有限公司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湖南科锐智企业管理咨询有限公司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长沙科永臻知识产权代理事务所（普通合伙）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湖南科力达信息咨询有限公司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长沙冠通商务咨询有限公司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株洲市中小微企业成长服务有限公司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株洲金控企业投融资服务有限公司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湖南业铭企业管理咨询有限公司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株洲福松军民融合公共服务平台有限公司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湖南省烟花炮竹产品安全质量监督检验醴陵授权站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株洲纵横信息科技有限公司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湘潭中湘企业服务有限公司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湘乡力合中小企业服务有限公司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湘潭市中小企业服务中心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湖南杰创青云信息科技有限责任公司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衡山县中小企业服务有限公司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祁东县洪城中小企业服务有限公司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祁东县信达人力资源服务有限责任公司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湖南水口山供应链有限公司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湖南海得利网络科技有限公司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湖南世纪博思科贸有限责任公司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湖南启慧创客创业服务有限公司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湖南湘悦晋兴科技有限公司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宏诚国际工程咨询有限公司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衡阳大兴明珠税务师事务所有限公司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邵阳先进制造技术研究院有限公司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湖南标行知识产权有限公司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邵阳市海豚创业空间服务有限责任公司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湖南长达检测股份有限公司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岳阳市源凡成人力资源管理有限公司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湘阴县恒顺科技开发服务有限责任公司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湖南叁川网络传媒有限公司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岳阳市新浪潮科技有限公司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岳阳会友网络科技有限公司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湖南省会汇财务咨询有限公司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岳阳网邦电子商务服务有限公司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张家界铂一咨询有限公司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湖南瀚洲智能科技有限公司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张家界德友软件有限公司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湖南金鑫资产管理有限公司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张家界智程企业管理咨询有限公司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张家界青春创业空间服务有限责任公司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桑植汇百川财务咨询有限公司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张家界赋雅财务咨询有限公司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益阳银城中小企业服务有限公司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益阳臻享中小企业公共服务平台有限公司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益阳市财掌柜中小企业服务有限公司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益阳三赢中小企业服务有限公司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益阳开创吉成信息科技有限公司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常德市鼎城区中小企业服务中心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汉寿县中小企业服务中心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常德市正信会计服务有限公司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湖南信天游科技发展有限公司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常德中开院孵化器管理有限公司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常德市方元企业管理咨询有限公司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湖南临澧高新技术产业开发区政务服务中心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湖南赢德企业管理有限公司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娄底市中小企业服务有限公司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双峰县中小企业服务中心有限公司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双峰县鸿运科技创业有限公司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娄底市天纵企业咨询服务股份有限公司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娄底智力企业管理信息咨询有限公司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娄底怡然乐居网络科技有限公司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湖南世杰信息技术有限公司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永州开创致远信息技术有限公司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祁阳县中小企业服务中心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怀化市湘友软件有限公司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湖南天添汇见企业管理咨询服务有限责任公司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长沙融盛和慧企业管理咨询有限公司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长沙智德知识产权代理事务所（普通合伙）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湖南省湖湘精英会企业管理顾问有限公司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长沙经济技术开发区创业服务中心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湖南三一众创孵化器有限公司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长沙市岳麓区创业创新联合会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湖南麓山科技投资有限公司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湖南伟恩同创科技信息咨询有限公司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湖南前行科创有限公司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湖南长海科技创业服务有限公司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湖南省医疗器械行业协会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湖南金蝶软件科技有限公司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长沙爱德沃特网络科技有限公司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湖南白马朝驰企业管理顾问有限公司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湖南曼顿信息技术有限公司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湖南卓业创新创业服务有限公司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湖南京承企业服务有限公司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长沙轩荣专利代理有限公司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湖南必联企业咨询服务有限公司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长沙思贤企业管理服务有限公司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长沙湾田商业管理有限公司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长沙市望城区助力中小微企业服务中心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湖南元端法商商务咨询有限公司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湖南泰天广告装饰有限公司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湖南德睿科技信息咨询有限公司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湖南华芯征信有限公司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湖南君度信息科技有限公司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湖南智联产融科技服务有限公司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湘潭远创中小企业服务有限公司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湖南省环通企业管理咨询有限公司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湘潭旭微信息科技有限公司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湘潭先锋鹏博互联网产业园有限公司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湖南伟略企业管理咨询服务有限公司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湖南采智信息科技有限公司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湖南五斗信息科技有限公司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湖南泰业工程有限责任公司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邵东智能制造技术研究院有限公司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绥宁县振绥中小微企业服务有限公司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湖南深博企业管理咨询有限公司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邵阳市双清区创融科技服务有限公司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湖南智逾中小企业服务有限公司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岳阳新启航软件有限公司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湖南中福易达科技发展有限公司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岳阳临港高新技术产业发展有限公司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湖南诺卫安全环境技术服务有限公司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湖南驰楚文化传媒有限公司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澧县中小企业服务中心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常德市三才企业管理咨询有限公司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常德聚美企业服务有限公司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临澧新迈产业服务有限公司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张家界快手财务会计咨询有限公司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张家界创之翼企业管理咨询有限公司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湖南新安咨询有限公司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湖南弘鑫知识产权代理有限公司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益阳精锐科技有限公司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郴州市中小企业服务中心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安仁县仁博劳务中介有限公司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永州市冷水滩区海安中小企业服务有限公司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蓝山湘韵企业管理服务有限公司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娄底市经开区薄板深加工产业链服务有限公司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娄底市博远企业服务有限公司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娄底市蓝海职业技能培训学校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湖南正铭科技有限公司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湖南省中小企业公共服务平台有限公司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中国检验认证集团湖南有限公司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湖南协作异地商会指导服务中心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湖南国标检测科技有限公司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中国联合网络通信有限公司湖南省分公司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湖南捷贝信息科技有限公司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湖南和湘君行咨询有限公司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湖南湘卓企业管理有限公司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长沙军顺信息科技有限公司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长沙道至简教育咨询有限责任公司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湖南惠农科技有限公司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隆平园企业服务中心（长沙）有限公司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长沙赛乐企业管理咨询有限责任公司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湖南前海稻盛人力资源服务有限公司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湖南中瑞环保科技咨询服务有限公司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长沙市天心区助力中小微企业服务中心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湖南用友软件有限公司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土流集团有限公司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长沙朕扬知识产权服务有限公司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湖南红海人力资源有限公司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湖南电洋信息科技有限公司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湖南中廷友会计师事务所有限公司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湖南华税金科税务师事务所有限公司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湖南麓客企业管理咨询企业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八戒科技服务有限公司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湖南融科达企业管理咨询有限公司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湖南崇德向善文化传播有限公司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湖南创新合智科技咨询有限公司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长沙思洋财务咨询有限公司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长沙得谷乐辅企业管理有限公司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湖南省中税网天一税务师事务所有限公司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湖南融港信息科技有限公司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湖南省企业科学技术协会联合会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长沙中电软件园有限公司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长沙智能制造研究总院有限公司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长沙中青云图企业管理有限公司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博纳检测认证有限公司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湖南省金盾信息安全等级保护评估中心有限公司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湖南冉达信息科技有限公司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湖南凯歌软件有限公司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湖南稷合商务咨询有限公司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湖南艾珂人力资源服务有限公司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湖南省拾牛网络科技有限公司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湖南潇湘智客企业管理顾问有限公司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长沙楚汉企业管理咨询有限公司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湖南恒诚伟业众创孵化器有限公司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湖南金瑞永正税务师事务所有限公司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湖南云犀供应链服务有限责任公司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湖南惠企管理咨询有限公司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长沙市中南企业经营管理和工业技术研究院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湖南乐业人力资源有限公司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湖南长量技术服务有限公司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湖南省冶金材料研究院有限公司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浏阳市新蓝图教育咨询有限公司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湖南新程检测有限公司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株洲市荷塘区产业服务中心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湖南湘渌中小企业公共服务平台有限公司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湖南利坤科技有限公司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株洲国创轨道科技有限公司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株洲市科技创新公共服务有限公司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湖南云天检测技术有限公司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炎陵县中小企业服务中心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醴陵市耕耘中小企业公共服务平台有限公司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湖南职通中海人力资源股份有限公司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湖南善圈创业空间服务有限公司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衡阳市中小企业服务中心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湖南致坤科技有限公司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衡阳众志慧成企业管理咨询有限公司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衡阳信恒企业发展顾问有限公司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衡阳雁城专利代理事务所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常宁市中小企业服务中心有限公司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邵阳市创景中小企业公共服务有限公司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邵阳市信源中小企业公共服务有限公司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隆回县舟龙科技服务有限公司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邵阳市励阳人力资源有限公司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岳阳市腾宇人力资源管理咨询有限公司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岳阳国致企业管理顾问有限公司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岳阳优创信息技术有限公司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湖南长岭石化科技开发有限公司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湖南森德信息科技有限公司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岳阳市唯壹欧能源科技有限公司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湖南义泽天财务咨询有限公司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岳阳博兴企业管理顾问有限公司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岳阳经济技术开发区祥泰科技信息服务有限公司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汨罗市立本中小企业服务有限公司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常德市武陵区中小企业服务中心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常德市科技企业孵化器有限公司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湖南本地易购网络科技有限公司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湖南万众创新企业管理有限公司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湖南鑫兴创企业管理咨询有限公司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湖南优思码科互联网科技有限公司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常德市柏文教育咨询服务有限公司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常德科创生产力促进服务有限公司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张家界兴业财务会计咨询有限公司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张家界启宸咨询服务有限公司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湖南胜诺知识产权有限公司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张家界汇青创业空间服务有限责任公司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益阳市青商创新创业有限公司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益阳百创中小企业服务有限公司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湖南臻有趣咨询管理有限公司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湖南省柒众管理咨询服务有限公司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湖南紫荆厚德创业服务有限公司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湖南金创创业服务有限公司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湖南恒培企业管理服务有限公司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三湘财务（益阳）有限公司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桂阳蓉城中小企业服务有限公司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宜章融合创富科技服务有限公司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永兴银都中小企业服务有限公司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永州立源企业管理服务有限公司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永州市中科孵化管理有限公司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新田县拓普电子（电脑）科技有限公司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永州润农电子商务发展有限公司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宁远众创空间创业服务有限公司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怀化市中小企业服务中心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湖南创变电子商务科技有限责任公司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娄底市湘软科技有限公司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娄底市益佳财务信息咨询有限公司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湖南宇诚财税咨询服务有限公司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湖南众拓人力资源服务有限公司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涟源市金翅创业服务有限公司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湘西土家族苗族自治州中小微企业服务中心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3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永顺兴润产业服务有限公司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Zjg3MTYwYzE2YjM0ODE3MGRmYzI1OTNmZmJmMDQifQ=="/>
  </w:docVars>
  <w:rsids>
    <w:rsidRoot w:val="00000000"/>
    <w:rsid w:val="008D5A78"/>
    <w:rsid w:val="01941722"/>
    <w:rsid w:val="01DC0C1D"/>
    <w:rsid w:val="01F01E3C"/>
    <w:rsid w:val="024E7C57"/>
    <w:rsid w:val="026033F5"/>
    <w:rsid w:val="02A44DE3"/>
    <w:rsid w:val="02B311A3"/>
    <w:rsid w:val="03911568"/>
    <w:rsid w:val="04847877"/>
    <w:rsid w:val="053C7025"/>
    <w:rsid w:val="057E3312"/>
    <w:rsid w:val="05D22D9C"/>
    <w:rsid w:val="05EF48CA"/>
    <w:rsid w:val="06095474"/>
    <w:rsid w:val="062B0EAC"/>
    <w:rsid w:val="06E03A66"/>
    <w:rsid w:val="071A2D33"/>
    <w:rsid w:val="073161DB"/>
    <w:rsid w:val="08EF5238"/>
    <w:rsid w:val="09C43F96"/>
    <w:rsid w:val="09E23546"/>
    <w:rsid w:val="0A3B6641"/>
    <w:rsid w:val="0BC76BDF"/>
    <w:rsid w:val="0C362716"/>
    <w:rsid w:val="0C5A52C6"/>
    <w:rsid w:val="0D66668B"/>
    <w:rsid w:val="0D7B752A"/>
    <w:rsid w:val="0DD40EBD"/>
    <w:rsid w:val="0EE61FFF"/>
    <w:rsid w:val="0F2365E1"/>
    <w:rsid w:val="106F4084"/>
    <w:rsid w:val="108C5C8D"/>
    <w:rsid w:val="125664A3"/>
    <w:rsid w:val="128F1B00"/>
    <w:rsid w:val="12B90746"/>
    <w:rsid w:val="12ED1E9A"/>
    <w:rsid w:val="13AA1353"/>
    <w:rsid w:val="13E968BA"/>
    <w:rsid w:val="1487776D"/>
    <w:rsid w:val="14D6523E"/>
    <w:rsid w:val="14DD044C"/>
    <w:rsid w:val="15C95ACB"/>
    <w:rsid w:val="15F55695"/>
    <w:rsid w:val="16F5303A"/>
    <w:rsid w:val="171B5478"/>
    <w:rsid w:val="175D5EE1"/>
    <w:rsid w:val="180453F5"/>
    <w:rsid w:val="18B34294"/>
    <w:rsid w:val="19E13681"/>
    <w:rsid w:val="1A27712F"/>
    <w:rsid w:val="1A885114"/>
    <w:rsid w:val="1AAB3EE0"/>
    <w:rsid w:val="1B4C0848"/>
    <w:rsid w:val="1BDA4AC1"/>
    <w:rsid w:val="1C7601C2"/>
    <w:rsid w:val="1CB966AD"/>
    <w:rsid w:val="1D5020A4"/>
    <w:rsid w:val="1EAE5864"/>
    <w:rsid w:val="1EE97C47"/>
    <w:rsid w:val="1EEA1E45"/>
    <w:rsid w:val="1F0926FA"/>
    <w:rsid w:val="1F3FB226"/>
    <w:rsid w:val="1F4D1EEA"/>
    <w:rsid w:val="1FBC2C9C"/>
    <w:rsid w:val="20493086"/>
    <w:rsid w:val="20EF7097"/>
    <w:rsid w:val="21855E03"/>
    <w:rsid w:val="21EA27B2"/>
    <w:rsid w:val="221435F7"/>
    <w:rsid w:val="230157FE"/>
    <w:rsid w:val="23512FFE"/>
    <w:rsid w:val="23B665A6"/>
    <w:rsid w:val="25513DC9"/>
    <w:rsid w:val="25556F4C"/>
    <w:rsid w:val="259C5142"/>
    <w:rsid w:val="25B4606C"/>
    <w:rsid w:val="25BF65FB"/>
    <w:rsid w:val="267E3536"/>
    <w:rsid w:val="270B2D9A"/>
    <w:rsid w:val="27A83F1D"/>
    <w:rsid w:val="27BD063F"/>
    <w:rsid w:val="2830097E"/>
    <w:rsid w:val="285D2747"/>
    <w:rsid w:val="298E08BA"/>
    <w:rsid w:val="2A35454B"/>
    <w:rsid w:val="2A63613E"/>
    <w:rsid w:val="2A755335"/>
    <w:rsid w:val="2ABD0FAC"/>
    <w:rsid w:val="2ACC7AE1"/>
    <w:rsid w:val="2C3F36A7"/>
    <w:rsid w:val="2C3F7E23"/>
    <w:rsid w:val="2C74067E"/>
    <w:rsid w:val="2D5269E7"/>
    <w:rsid w:val="2DD33ABD"/>
    <w:rsid w:val="2E637B29"/>
    <w:rsid w:val="2EA1540F"/>
    <w:rsid w:val="2EC830D0"/>
    <w:rsid w:val="2F055134"/>
    <w:rsid w:val="2F0E697B"/>
    <w:rsid w:val="2F376E44"/>
    <w:rsid w:val="2F8F1814"/>
    <w:rsid w:val="2FF93442"/>
    <w:rsid w:val="30A203D8"/>
    <w:rsid w:val="31641AA8"/>
    <w:rsid w:val="31A50EFF"/>
    <w:rsid w:val="31C417B4"/>
    <w:rsid w:val="320A3561"/>
    <w:rsid w:val="32720653"/>
    <w:rsid w:val="327E4466"/>
    <w:rsid w:val="33DC1E24"/>
    <w:rsid w:val="33F16546"/>
    <w:rsid w:val="34355D35"/>
    <w:rsid w:val="3455626A"/>
    <w:rsid w:val="34627AFE"/>
    <w:rsid w:val="34DC536C"/>
    <w:rsid w:val="3510699D"/>
    <w:rsid w:val="353F3C69"/>
    <w:rsid w:val="36D45384"/>
    <w:rsid w:val="38C42631"/>
    <w:rsid w:val="38C522B1"/>
    <w:rsid w:val="38C65B34"/>
    <w:rsid w:val="3A063F42"/>
    <w:rsid w:val="3A1B0664"/>
    <w:rsid w:val="3B1278F8"/>
    <w:rsid w:val="3B8159AD"/>
    <w:rsid w:val="3BA15EE2"/>
    <w:rsid w:val="3BA21765"/>
    <w:rsid w:val="3BF633ED"/>
    <w:rsid w:val="3C543787"/>
    <w:rsid w:val="3C7826C2"/>
    <w:rsid w:val="3D9E5B34"/>
    <w:rsid w:val="3DBBCBB9"/>
    <w:rsid w:val="3E71027E"/>
    <w:rsid w:val="3F127E08"/>
    <w:rsid w:val="3F135889"/>
    <w:rsid w:val="3F965E62"/>
    <w:rsid w:val="3F9F327E"/>
    <w:rsid w:val="3FCB215E"/>
    <w:rsid w:val="40046496"/>
    <w:rsid w:val="40782BD2"/>
    <w:rsid w:val="41456AA2"/>
    <w:rsid w:val="41585AC3"/>
    <w:rsid w:val="41911120"/>
    <w:rsid w:val="42804E06"/>
    <w:rsid w:val="441802CA"/>
    <w:rsid w:val="44865C7B"/>
    <w:rsid w:val="45333815"/>
    <w:rsid w:val="45913BAE"/>
    <w:rsid w:val="46BA0199"/>
    <w:rsid w:val="4789756D"/>
    <w:rsid w:val="48357685"/>
    <w:rsid w:val="484D05AF"/>
    <w:rsid w:val="48C97EF9"/>
    <w:rsid w:val="48E829AC"/>
    <w:rsid w:val="48EF2337"/>
    <w:rsid w:val="4A0A57D1"/>
    <w:rsid w:val="4A283338"/>
    <w:rsid w:val="4A3F2F5D"/>
    <w:rsid w:val="4A7459B6"/>
    <w:rsid w:val="4AB0034C"/>
    <w:rsid w:val="4AFD4615"/>
    <w:rsid w:val="4B2F60E9"/>
    <w:rsid w:val="4BC42D59"/>
    <w:rsid w:val="4C0360C1"/>
    <w:rsid w:val="4C5D32D8"/>
    <w:rsid w:val="4C981E38"/>
    <w:rsid w:val="4DC73035"/>
    <w:rsid w:val="4EA2688E"/>
    <w:rsid w:val="4F6B5159"/>
    <w:rsid w:val="4FF80240"/>
    <w:rsid w:val="50334BA2"/>
    <w:rsid w:val="507E179E"/>
    <w:rsid w:val="50CF4A20"/>
    <w:rsid w:val="51137A93"/>
    <w:rsid w:val="514733E5"/>
    <w:rsid w:val="52BE5550"/>
    <w:rsid w:val="530F4B14"/>
    <w:rsid w:val="54296D21"/>
    <w:rsid w:val="54DE7749"/>
    <w:rsid w:val="56B82DF7"/>
    <w:rsid w:val="570A485B"/>
    <w:rsid w:val="57751D0C"/>
    <w:rsid w:val="57F13854"/>
    <w:rsid w:val="58591F7E"/>
    <w:rsid w:val="5863030F"/>
    <w:rsid w:val="5921524A"/>
    <w:rsid w:val="594C3B10"/>
    <w:rsid w:val="5A176A5C"/>
    <w:rsid w:val="5A79327D"/>
    <w:rsid w:val="5A882213"/>
    <w:rsid w:val="5B7D5026"/>
    <w:rsid w:val="5C3B2EDE"/>
    <w:rsid w:val="5CFE3E94"/>
    <w:rsid w:val="5DA34A2F"/>
    <w:rsid w:val="5DCD7DF2"/>
    <w:rsid w:val="5E145FE7"/>
    <w:rsid w:val="5E827D4C"/>
    <w:rsid w:val="5F6D1A9C"/>
    <w:rsid w:val="5F73BC5A"/>
    <w:rsid w:val="5FAA7382"/>
    <w:rsid w:val="5FB3583B"/>
    <w:rsid w:val="5FBC040D"/>
    <w:rsid w:val="5FFACADE"/>
    <w:rsid w:val="5FFFA3F1"/>
    <w:rsid w:val="60844AE7"/>
    <w:rsid w:val="60AC2428"/>
    <w:rsid w:val="61246BEF"/>
    <w:rsid w:val="61A00737"/>
    <w:rsid w:val="629B103A"/>
    <w:rsid w:val="631728A2"/>
    <w:rsid w:val="633E4CE0"/>
    <w:rsid w:val="6350047D"/>
    <w:rsid w:val="63CF67CD"/>
    <w:rsid w:val="65062F46"/>
    <w:rsid w:val="656C59D9"/>
    <w:rsid w:val="65863920"/>
    <w:rsid w:val="66385942"/>
    <w:rsid w:val="66670A10"/>
    <w:rsid w:val="669B2164"/>
    <w:rsid w:val="66CF38B7"/>
    <w:rsid w:val="67444B7B"/>
    <w:rsid w:val="67910A46"/>
    <w:rsid w:val="67A86E1E"/>
    <w:rsid w:val="67E31201"/>
    <w:rsid w:val="68030431"/>
    <w:rsid w:val="68382E89"/>
    <w:rsid w:val="68702FE3"/>
    <w:rsid w:val="687761F1"/>
    <w:rsid w:val="691702F9"/>
    <w:rsid w:val="6A270136"/>
    <w:rsid w:val="6B3B477B"/>
    <w:rsid w:val="6B8F4205"/>
    <w:rsid w:val="6BAE18B0"/>
    <w:rsid w:val="6BFFFF9B"/>
    <w:rsid w:val="6C416227"/>
    <w:rsid w:val="6C9A7BBB"/>
    <w:rsid w:val="6CAF42DD"/>
    <w:rsid w:val="6D0D7EFA"/>
    <w:rsid w:val="6D966B59"/>
    <w:rsid w:val="6E3E0943"/>
    <w:rsid w:val="6ED055DC"/>
    <w:rsid w:val="6EF87EBB"/>
    <w:rsid w:val="6F6822D7"/>
    <w:rsid w:val="6F77254A"/>
    <w:rsid w:val="70400CB6"/>
    <w:rsid w:val="70CF2B23"/>
    <w:rsid w:val="715208DE"/>
    <w:rsid w:val="7156627F"/>
    <w:rsid w:val="717F3BC0"/>
    <w:rsid w:val="718225C7"/>
    <w:rsid w:val="71F8388A"/>
    <w:rsid w:val="721F5CC8"/>
    <w:rsid w:val="73054CC1"/>
    <w:rsid w:val="73791ED0"/>
    <w:rsid w:val="73D8631E"/>
    <w:rsid w:val="744978D7"/>
    <w:rsid w:val="74E706DA"/>
    <w:rsid w:val="756E1C38"/>
    <w:rsid w:val="75BB3F35"/>
    <w:rsid w:val="76DB438D"/>
    <w:rsid w:val="773537DA"/>
    <w:rsid w:val="78424BD9"/>
    <w:rsid w:val="78C47730"/>
    <w:rsid w:val="79092423"/>
    <w:rsid w:val="79DFC625"/>
    <w:rsid w:val="7A5FCAF8"/>
    <w:rsid w:val="7A695863"/>
    <w:rsid w:val="7A903524"/>
    <w:rsid w:val="7ACC7B06"/>
    <w:rsid w:val="7AE76131"/>
    <w:rsid w:val="7B1249F7"/>
    <w:rsid w:val="7BDD53C4"/>
    <w:rsid w:val="7C5344F7"/>
    <w:rsid w:val="7CEB7B00"/>
    <w:rsid w:val="7DA83736"/>
    <w:rsid w:val="7DFB5979"/>
    <w:rsid w:val="7ECE3519"/>
    <w:rsid w:val="7EDF0D69"/>
    <w:rsid w:val="7F495E4D"/>
    <w:rsid w:val="7F9A60E4"/>
    <w:rsid w:val="7FDD58CF"/>
    <w:rsid w:val="7FED3AD4"/>
    <w:rsid w:val="7FFD351A"/>
    <w:rsid w:val="9FCFA456"/>
    <w:rsid w:val="CF6F901B"/>
    <w:rsid w:val="D4ED12CF"/>
    <w:rsid w:val="DFFA23A3"/>
    <w:rsid w:val="F2DF5514"/>
    <w:rsid w:val="F9BF177B"/>
    <w:rsid w:val="FD59C06D"/>
    <w:rsid w:val="FD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cs="Calibri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font01"/>
    <w:basedOn w:val="8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5557</Words>
  <Characters>6984</Characters>
  <Lines>0</Lines>
  <Paragraphs>0</Paragraphs>
  <TotalTime>34</TotalTime>
  <ScaleCrop>false</ScaleCrop>
  <LinksUpToDate>false</LinksUpToDate>
  <CharactersWithSpaces>6992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2023-06-08T02:24:00Z</dcterms:created>
  <dc:creator>Lenovo</dc:creator>
  <cp:lastModifiedBy>27037</cp:lastModifiedBy>
  <cp:lastPrinted>2023-06-12T08:23:00Z</cp:lastPrinted>
  <dcterms:modified xsi:type="dcterms:W3CDTF">2023-06-13T08:22:15Z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BFD79750E4364B3BB073884355BE32F9_13</vt:lpwstr>
  </property>
</Properties>
</file>