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明星企业推荐表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推荐单位（盖章）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时间：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年  月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46"/>
        <w:gridCol w:w="1141"/>
        <w:gridCol w:w="1358"/>
        <w:gridCol w:w="1230"/>
        <w:gridCol w:w="1294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7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63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企业法人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2021年财务指标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企业收入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净利润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上交税额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2022年财务指标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企业收入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净利润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上交税额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2023年财务指标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企业收入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净利润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上交税额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企业简介</w:t>
            </w:r>
          </w:p>
        </w:tc>
        <w:tc>
          <w:tcPr>
            <w:tcW w:w="76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企业主要事迹</w:t>
            </w:r>
          </w:p>
        </w:tc>
        <w:tc>
          <w:tcPr>
            <w:tcW w:w="76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企业主要事迹</w:t>
            </w:r>
          </w:p>
        </w:tc>
        <w:tc>
          <w:tcPr>
            <w:tcW w:w="76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0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企业获得的主要荣誉</w:t>
            </w:r>
          </w:p>
        </w:tc>
        <w:tc>
          <w:tcPr>
            <w:tcW w:w="76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7613" w:type="dxa"/>
            <w:gridSpan w:val="6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36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56" w:firstLineChars="200"/>
              <w:textAlignment w:val="auto"/>
              <w:rPr>
                <w:rFonts w:ascii="Times New Roman" w:eastAsia="楷体_GB2312"/>
                <w:spacing w:val="4"/>
                <w:sz w:val="32"/>
              </w:rPr>
            </w:pPr>
            <w:r>
              <w:rPr>
                <w:rFonts w:ascii="Times New Roman" w:eastAsia="楷体_GB2312"/>
                <w:spacing w:val="4"/>
                <w:sz w:val="32"/>
              </w:rPr>
              <w:t>本</w:t>
            </w:r>
            <w:r>
              <w:rPr>
                <w:rFonts w:hint="eastAsia" w:ascii="Times New Roman" w:eastAsia="楷体_GB2312"/>
                <w:spacing w:val="4"/>
                <w:sz w:val="32"/>
                <w:lang w:eastAsia="zh-CN"/>
              </w:rPr>
              <w:t>公司</w:t>
            </w:r>
            <w:r>
              <w:rPr>
                <w:rFonts w:ascii="Times New Roman" w:eastAsia="楷体_GB2312"/>
                <w:spacing w:val="4"/>
                <w:sz w:val="32"/>
              </w:rPr>
              <w:t>对所提供的湘潭</w:t>
            </w:r>
            <w:r>
              <w:rPr>
                <w:rFonts w:hint="eastAsia" w:ascii="Times New Roman" w:eastAsia="楷体_GB2312"/>
                <w:spacing w:val="4"/>
                <w:sz w:val="32"/>
                <w:lang w:eastAsia="zh-CN"/>
              </w:rPr>
              <w:t>县明星</w:t>
            </w:r>
            <w:r>
              <w:rPr>
                <w:rFonts w:hint="eastAsia" w:ascii="Times New Roman" w:eastAsia="楷体_GB2312"/>
                <w:spacing w:val="4"/>
                <w:sz w:val="32"/>
              </w:rPr>
              <w:t>企业</w:t>
            </w:r>
            <w:r>
              <w:rPr>
                <w:rFonts w:ascii="Times New Roman" w:eastAsia="楷体_GB2312"/>
                <w:spacing w:val="4"/>
                <w:sz w:val="32"/>
              </w:rPr>
              <w:t>推荐表填报内容及其所附相关证明材料的真实性、准确性和完整性负完全责任</w:t>
            </w:r>
            <w:r>
              <w:rPr>
                <w:rFonts w:ascii="Times New Roman"/>
                <w:spacing w:val="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92" w:firstLineChars="2330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20" w:firstLineChars="1300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120" w:firstLineChars="1300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签名</w:t>
            </w:r>
            <w:r>
              <w:rPr>
                <w:rFonts w:hint="eastAsia" w:eastAsia="仿宋_GB2312"/>
                <w:bCs/>
                <w:color w:val="000000"/>
                <w:sz w:val="24"/>
                <w:lang w:eastAsia="zh-CN"/>
              </w:rPr>
              <w:t>（盖章）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708" w:firstLineChars="3212"/>
              <w:textAlignment w:val="auto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76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县（市、区）党委、政府意见</w:t>
            </w:r>
          </w:p>
        </w:tc>
        <w:tc>
          <w:tcPr>
            <w:tcW w:w="76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83C14"/>
    <w:rsid w:val="3EBBEE39"/>
    <w:rsid w:val="5FDF03BA"/>
    <w:rsid w:val="67E7485E"/>
    <w:rsid w:val="76FF6396"/>
    <w:rsid w:val="77FF7DA0"/>
    <w:rsid w:val="7DDF618F"/>
    <w:rsid w:val="7DF30E8F"/>
    <w:rsid w:val="8AF7748E"/>
    <w:rsid w:val="92F0491F"/>
    <w:rsid w:val="AFEB4DF1"/>
    <w:rsid w:val="BEFF6FC4"/>
    <w:rsid w:val="DBDE3ACF"/>
    <w:rsid w:val="F67D403A"/>
    <w:rsid w:val="F7DF2626"/>
    <w:rsid w:val="F7F95C00"/>
    <w:rsid w:val="FFFBA265"/>
    <w:rsid w:val="FFFBC713"/>
    <w:rsid w:val="FFFDE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spacing w:line="560" w:lineRule="exact"/>
      <w:ind w:firstLine="200" w:firstLineChars="200"/>
    </w:pPr>
    <w:rPr>
      <w:rFonts w:ascii="仿宋" w:eastAsia="仿宋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ind w:firstLine="600" w:firstLineChars="200"/>
    </w:pPr>
    <w:rPr>
      <w:rFonts w:ascii="仿宋_GB2312" w:eastAsia="仿宋_GB2312"/>
      <w:sz w:val="30"/>
      <w:szCs w:val="32"/>
    </w:r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4.66666666666667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2024-01-09T08:42:33Z</dcterms:created>
  <dc:creator>kylin</dc:creator>
  <cp:lastModifiedBy>林达</cp:lastModifiedBy>
  <dcterms:modified xsi:type="dcterms:W3CDTF">2024-02-06T02:05:43Z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B2D32870A50B4B73ABEC86AB6954D741_13</vt:lpwstr>
  </property>
</Properties>
</file>