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湖南省工业和信息化厅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关于每季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0"/>
          <w:szCs w:val="40"/>
          <w:lang w:val="en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定期调度我省新能源及节能环保产业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发展情况的通知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2"/>
          <w:szCs w:val="4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各市州工信局，有关企业：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根据省委省政府构建“4</w:t>
      </w:r>
      <w:r>
        <w:rPr>
          <w:rFonts w:hint="eastAsia" w:ascii="汉仪细圆B5" w:hAnsi="汉仪细圆B5" w:eastAsia="汉仪细圆B5" w:cs="汉仪细圆B5"/>
          <w:highlight w:val="none"/>
          <w:lang w:val="en-US" w:eastAsia="zh-CN"/>
        </w:rPr>
        <w:t>×</w:t>
      </w:r>
      <w:r>
        <w:rPr>
          <w:rFonts w:hint="eastAsia"/>
          <w:highlight w:val="none"/>
          <w:lang w:val="en-US" w:eastAsia="zh-CN"/>
        </w:rPr>
        <w:t>4”现代化产业体系决策部署，推进我省新能源及节能环保产业发展，为打造我省绿色低碳产业增长极提供科学决策</w:t>
      </w:r>
      <w:r>
        <w:rPr>
          <w:rFonts w:hint="default"/>
          <w:highlight w:val="none"/>
          <w:lang w:val="en" w:eastAsia="zh-CN"/>
        </w:rPr>
        <w:t>依据</w:t>
      </w:r>
      <w:r>
        <w:rPr>
          <w:rFonts w:hint="eastAsia"/>
          <w:highlight w:val="none"/>
          <w:lang w:val="en-US" w:eastAsia="zh-CN"/>
        </w:rPr>
        <w:t>，现拟定期开展我省新能源及节能环保产业发展</w:t>
      </w:r>
      <w:r>
        <w:rPr>
          <w:rFonts w:hint="default"/>
          <w:highlight w:val="none"/>
          <w:lang w:val="en" w:eastAsia="zh-CN"/>
        </w:rPr>
        <w:t>情况</w:t>
      </w:r>
      <w:r>
        <w:rPr>
          <w:rFonts w:hint="eastAsia"/>
          <w:highlight w:val="none"/>
          <w:lang w:val="en-US" w:eastAsia="zh-CN"/>
        </w:rPr>
        <w:t>调查，请相关企业（分新能源产业、节能产业、环保产业、资源综合利用产业4个类别）填写好“</w:t>
      </w:r>
      <w:r>
        <w:rPr>
          <w:rFonts w:hint="eastAsia"/>
          <w:lang w:val="en-US" w:eastAsia="zh-CN"/>
        </w:rPr>
        <w:t>新能源及节能环保产业发展情况调查表</w:t>
      </w:r>
      <w:r>
        <w:rPr>
          <w:rFonts w:hint="eastAsia"/>
          <w:highlight w:val="none"/>
          <w:lang w:val="en-US" w:eastAsia="zh-CN"/>
        </w:rPr>
        <w:t>”（附件1-4），于每季度结束前报送各市州工信局节能（处）科（附件5），各市州统一按时间节点汇总报送省工信厅。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" w:eastAsia="zh-CN"/>
        </w:rPr>
      </w:pPr>
      <w:r>
        <w:rPr>
          <w:rFonts w:hint="eastAsia"/>
          <w:lang w:val="en-US" w:eastAsia="zh-CN"/>
        </w:rPr>
        <w:t xml:space="preserve">联系人：省工信厅节能与综合利用处 喻向阳  </w:t>
      </w:r>
      <w:r>
        <w:rPr>
          <w:rFonts w:hint="default"/>
          <w:lang w:val="en" w:eastAsia="zh-CN"/>
        </w:rPr>
        <w:t>0731-88955306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附件：1.新能源及节能环保产业发展情况调查表（1-3月）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2.新能源及节能环保产业发展情况调查表（1-6月）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3.新能源及节能环保产业发展情况调查表（1-9月）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4.新能源及节能环保产业发展情况调查表（1-12月）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5.各市州工信局节能（处）科联系人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湖南省工业和信息化厅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120" w:firstLineChars="16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2024年3月25日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lang w:val="en" w:eastAsia="zh-CN"/>
        </w:rPr>
      </w:pPr>
      <w:r>
        <w:rPr>
          <w:rFonts w:hint="eastAsia" w:ascii="黑体" w:hAnsi="黑体" w:eastAsia="黑体" w:cs="黑体"/>
          <w:lang w:val="en" w:eastAsia="zh-CN"/>
        </w:rPr>
        <w:t>附件</w:t>
      </w:r>
      <w:r>
        <w:rPr>
          <w:rFonts w:hint="default" w:ascii="黑体" w:hAnsi="黑体" w:eastAsia="黑体" w:cs="黑体"/>
          <w:lang w:val="en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" w:eastAsia="zh-CN"/>
        </w:rPr>
        <w:t>各市州工信局节能（处）科联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  <w:lang w:val="en" w:eastAsia="zh-CN"/>
        </w:rPr>
        <w:t>系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" w:eastAsia="zh-CN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" w:eastAsia="zh-CN"/>
        </w:rPr>
      </w:pPr>
    </w:p>
    <w:tbl>
      <w:tblPr>
        <w:tblStyle w:val="12"/>
        <w:tblW w:w="8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083"/>
        <w:gridCol w:w="1205"/>
        <w:gridCol w:w="1758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" w:eastAsia="zh-CN"/>
              </w:rPr>
              <w:t>序号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" w:eastAsia="zh-CN"/>
              </w:rPr>
              <w:t>市州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" w:eastAsia="zh-CN"/>
              </w:rPr>
              <w:t>姓名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" w:eastAsia="zh-CN"/>
              </w:rPr>
              <w:t>联系电话</w:t>
            </w:r>
          </w:p>
        </w:tc>
        <w:tc>
          <w:tcPr>
            <w:tcW w:w="2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1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长沙市工信局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徐湘乾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13755013295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instrText xml:space="preserve"> HYPERLINK "mailto:csgx830@126.com" </w:instrTex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14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csgx830</w:t>
            </w:r>
            <w:r>
              <w:rPr>
                <w:rStyle w:val="14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2024</w:t>
            </w:r>
            <w:r>
              <w:rPr>
                <w:rStyle w:val="14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@126.com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2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株洲市工信局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肖果初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15873359971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3590136099@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3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湘潭市工信局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浣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  青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15773203332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826429843@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4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衡阳市工信局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禇万全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18975432045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hysjnk163.com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5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邵阳市工信局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  晶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18692968923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316436531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6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岳阳市工信局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杨胜军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17307309198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YY8721328@163.com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7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常德市工信局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王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  浩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13707368194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cdjxwjnk@163.com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8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张家界市工信局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田  静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13707440733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821288434@qq.com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9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益阳市工信局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朱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  浩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18673783389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38616213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10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郴州市工信局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曹诗宜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15973516618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czsjxwjnk@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163.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11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永州市工信局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李梦笑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18974637788 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yzgxjnk@163.com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12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怀化市工信局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王列龙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15974016769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591381728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13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娄底市工信局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朱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  灿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13786896987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ldsjw@163.com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14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湘西州工信局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张科夫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13707438087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" w:eastAsia="zh-CN"/>
              </w:rPr>
              <w:t>10717129@qq.com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/>
          <w:lang w:val="en" w:eastAsia="zh-CN"/>
        </w:rPr>
      </w:pPr>
      <w:bookmarkStart w:id="0" w:name="_GoBack"/>
      <w:bookmarkEnd w:id="0"/>
    </w:p>
    <w:sectPr>
      <w:pgSz w:w="11906" w:h="16838"/>
      <w:pgMar w:top="2098" w:right="1247" w:bottom="1440" w:left="1587" w:header="851" w:footer="992" w:gutter="0"/>
      <w:cols w:space="0" w:num="1"/>
      <w:rtlGutter w:val="0"/>
      <w:docGrid w:type="lines" w:linePitch="44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9D36D7"/>
    <w:multiLevelType w:val="multilevel"/>
    <w:tmpl w:val="2C9D36D7"/>
    <w:lvl w:ilvl="0" w:tentative="0">
      <w:start w:val="1"/>
      <w:numFmt w:val="decimal"/>
      <w:pStyle w:val="4"/>
      <w:suff w:val="nothing"/>
      <w:lvlText w:val="%1."/>
      <w:lvlJc w:val="left"/>
      <w:pPr>
        <w:ind w:left="0" w:firstLine="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japaneseCounting"/>
      <w:lvlText w:val="（%2）"/>
      <w:lvlJc w:val="left"/>
      <w:pPr>
        <w:ind w:left="1796" w:hanging="816"/>
      </w:pPr>
      <w:rPr>
        <w:rFonts w:hint="eastAsia"/>
        <w:b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2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NGFlZDgyNTRjYzBlMGE4N2FjMDEyOGEyNzIyNGQifQ=="/>
  </w:docVars>
  <w:rsids>
    <w:rsidRoot w:val="00172A27"/>
    <w:rsid w:val="00AA17A7"/>
    <w:rsid w:val="00FD7C6D"/>
    <w:rsid w:val="011530E8"/>
    <w:rsid w:val="01837D3A"/>
    <w:rsid w:val="01AC36CF"/>
    <w:rsid w:val="01D82A80"/>
    <w:rsid w:val="020F7370"/>
    <w:rsid w:val="034A620E"/>
    <w:rsid w:val="05517A15"/>
    <w:rsid w:val="056A05BA"/>
    <w:rsid w:val="0607621B"/>
    <w:rsid w:val="06AD7244"/>
    <w:rsid w:val="06C8436F"/>
    <w:rsid w:val="075C243D"/>
    <w:rsid w:val="07A65BD9"/>
    <w:rsid w:val="07CC121D"/>
    <w:rsid w:val="08341703"/>
    <w:rsid w:val="08366DD9"/>
    <w:rsid w:val="085210B7"/>
    <w:rsid w:val="08EE56A3"/>
    <w:rsid w:val="09AB7AC7"/>
    <w:rsid w:val="09B66220"/>
    <w:rsid w:val="0A691E96"/>
    <w:rsid w:val="0D130C4B"/>
    <w:rsid w:val="0D3F1897"/>
    <w:rsid w:val="0D4A04FE"/>
    <w:rsid w:val="0E5E7FC9"/>
    <w:rsid w:val="0E7430CD"/>
    <w:rsid w:val="0E852B76"/>
    <w:rsid w:val="0E8B1D2F"/>
    <w:rsid w:val="0F1467FA"/>
    <w:rsid w:val="0F7244D5"/>
    <w:rsid w:val="0FFF2608"/>
    <w:rsid w:val="102A172C"/>
    <w:rsid w:val="11A76607"/>
    <w:rsid w:val="133F6E7B"/>
    <w:rsid w:val="14161B32"/>
    <w:rsid w:val="14853F0F"/>
    <w:rsid w:val="1555312D"/>
    <w:rsid w:val="160A7D79"/>
    <w:rsid w:val="168E086A"/>
    <w:rsid w:val="16C60FD4"/>
    <w:rsid w:val="186D4A5B"/>
    <w:rsid w:val="18DA5772"/>
    <w:rsid w:val="19240E92"/>
    <w:rsid w:val="19572E78"/>
    <w:rsid w:val="19A349F1"/>
    <w:rsid w:val="19CE597E"/>
    <w:rsid w:val="19FE2FA0"/>
    <w:rsid w:val="1A005FD6"/>
    <w:rsid w:val="1A2A7D8F"/>
    <w:rsid w:val="1A5B0B54"/>
    <w:rsid w:val="1AD23F90"/>
    <w:rsid w:val="1B966F9D"/>
    <w:rsid w:val="1B9D52B7"/>
    <w:rsid w:val="1CD85D68"/>
    <w:rsid w:val="1D4D1248"/>
    <w:rsid w:val="1D5C408B"/>
    <w:rsid w:val="1D8B69C3"/>
    <w:rsid w:val="1DC00BE3"/>
    <w:rsid w:val="1F5E892E"/>
    <w:rsid w:val="1FFC12E8"/>
    <w:rsid w:val="200656F9"/>
    <w:rsid w:val="200F116B"/>
    <w:rsid w:val="201C050C"/>
    <w:rsid w:val="20343BC2"/>
    <w:rsid w:val="208D3401"/>
    <w:rsid w:val="20D478C6"/>
    <w:rsid w:val="216A723E"/>
    <w:rsid w:val="21C57EC3"/>
    <w:rsid w:val="24A7DB30"/>
    <w:rsid w:val="25276C09"/>
    <w:rsid w:val="26110776"/>
    <w:rsid w:val="26A65C52"/>
    <w:rsid w:val="281970B3"/>
    <w:rsid w:val="28E8737A"/>
    <w:rsid w:val="2ABD2F9B"/>
    <w:rsid w:val="2B530D9A"/>
    <w:rsid w:val="2C023107"/>
    <w:rsid w:val="2C6836D3"/>
    <w:rsid w:val="2DFEB7BE"/>
    <w:rsid w:val="2E8B0624"/>
    <w:rsid w:val="2EDE834A"/>
    <w:rsid w:val="2F091B5C"/>
    <w:rsid w:val="2F11339A"/>
    <w:rsid w:val="2F420828"/>
    <w:rsid w:val="2FB70C56"/>
    <w:rsid w:val="322230B7"/>
    <w:rsid w:val="329B08AB"/>
    <w:rsid w:val="32A14FEC"/>
    <w:rsid w:val="33267547"/>
    <w:rsid w:val="336C149B"/>
    <w:rsid w:val="34BB24A6"/>
    <w:rsid w:val="36085F3D"/>
    <w:rsid w:val="364E1DD5"/>
    <w:rsid w:val="37BE05AE"/>
    <w:rsid w:val="37D32988"/>
    <w:rsid w:val="39060639"/>
    <w:rsid w:val="3A687C58"/>
    <w:rsid w:val="3A87354A"/>
    <w:rsid w:val="3A943E3F"/>
    <w:rsid w:val="3B867BA6"/>
    <w:rsid w:val="3C6C6251"/>
    <w:rsid w:val="3C820466"/>
    <w:rsid w:val="3CCD2F02"/>
    <w:rsid w:val="3DCC7147"/>
    <w:rsid w:val="3E1B3ECD"/>
    <w:rsid w:val="3E207CE0"/>
    <w:rsid w:val="3E8B238D"/>
    <w:rsid w:val="3F2E2E5A"/>
    <w:rsid w:val="3FFE7F38"/>
    <w:rsid w:val="41DB4463"/>
    <w:rsid w:val="41E4705A"/>
    <w:rsid w:val="425D21CA"/>
    <w:rsid w:val="429C289E"/>
    <w:rsid w:val="43420884"/>
    <w:rsid w:val="43C124F7"/>
    <w:rsid w:val="460735C5"/>
    <w:rsid w:val="46142D60"/>
    <w:rsid w:val="4649396F"/>
    <w:rsid w:val="46CC1A3F"/>
    <w:rsid w:val="46EC2472"/>
    <w:rsid w:val="47186335"/>
    <w:rsid w:val="48162614"/>
    <w:rsid w:val="485135A6"/>
    <w:rsid w:val="487A6D38"/>
    <w:rsid w:val="4A184DE1"/>
    <w:rsid w:val="4A284669"/>
    <w:rsid w:val="4CE73EBC"/>
    <w:rsid w:val="4D0B66A8"/>
    <w:rsid w:val="4D845A03"/>
    <w:rsid w:val="4EC72A26"/>
    <w:rsid w:val="4ED76E0B"/>
    <w:rsid w:val="4EFB9E54"/>
    <w:rsid w:val="4F9978D1"/>
    <w:rsid w:val="50994E90"/>
    <w:rsid w:val="50C33E83"/>
    <w:rsid w:val="513C1FA6"/>
    <w:rsid w:val="51756140"/>
    <w:rsid w:val="51FC2264"/>
    <w:rsid w:val="523B7EE0"/>
    <w:rsid w:val="526C10B7"/>
    <w:rsid w:val="52BD40E3"/>
    <w:rsid w:val="535B4089"/>
    <w:rsid w:val="537243D0"/>
    <w:rsid w:val="55BB5D1D"/>
    <w:rsid w:val="55DB1A69"/>
    <w:rsid w:val="5668478E"/>
    <w:rsid w:val="5861782E"/>
    <w:rsid w:val="58FF6D49"/>
    <w:rsid w:val="59B62C67"/>
    <w:rsid w:val="5A870BA3"/>
    <w:rsid w:val="5AE1657F"/>
    <w:rsid w:val="5C9054BA"/>
    <w:rsid w:val="5CEA3055"/>
    <w:rsid w:val="5CFD6CB9"/>
    <w:rsid w:val="5DB57394"/>
    <w:rsid w:val="5DFD796C"/>
    <w:rsid w:val="5E865F4C"/>
    <w:rsid w:val="5FE7197E"/>
    <w:rsid w:val="5FEE3000"/>
    <w:rsid w:val="61025D01"/>
    <w:rsid w:val="631B613A"/>
    <w:rsid w:val="63276AE4"/>
    <w:rsid w:val="63423B19"/>
    <w:rsid w:val="63696A05"/>
    <w:rsid w:val="639B53AF"/>
    <w:rsid w:val="63D66938"/>
    <w:rsid w:val="64585D34"/>
    <w:rsid w:val="64CE62E1"/>
    <w:rsid w:val="65A50A7E"/>
    <w:rsid w:val="65BE619A"/>
    <w:rsid w:val="65FD18EA"/>
    <w:rsid w:val="663310AE"/>
    <w:rsid w:val="67361870"/>
    <w:rsid w:val="67CA2325"/>
    <w:rsid w:val="69015FA4"/>
    <w:rsid w:val="6AFE5616"/>
    <w:rsid w:val="6B51793B"/>
    <w:rsid w:val="6B845CA6"/>
    <w:rsid w:val="6BDD2354"/>
    <w:rsid w:val="6C0957E4"/>
    <w:rsid w:val="6D2B4514"/>
    <w:rsid w:val="6D3A3465"/>
    <w:rsid w:val="6D6FD5FF"/>
    <w:rsid w:val="6DD872B5"/>
    <w:rsid w:val="6ECC4314"/>
    <w:rsid w:val="6FAA6B84"/>
    <w:rsid w:val="6FFF5AF4"/>
    <w:rsid w:val="71814F20"/>
    <w:rsid w:val="724E2041"/>
    <w:rsid w:val="732D0A27"/>
    <w:rsid w:val="73797859"/>
    <w:rsid w:val="737C6A34"/>
    <w:rsid w:val="739061C8"/>
    <w:rsid w:val="759FA6D0"/>
    <w:rsid w:val="76CF0FFC"/>
    <w:rsid w:val="779D67CA"/>
    <w:rsid w:val="779F0058"/>
    <w:rsid w:val="77D87EBE"/>
    <w:rsid w:val="77E51433"/>
    <w:rsid w:val="788E5B47"/>
    <w:rsid w:val="79134263"/>
    <w:rsid w:val="79234443"/>
    <w:rsid w:val="7A5521B1"/>
    <w:rsid w:val="7AC965BB"/>
    <w:rsid w:val="7AFCCF69"/>
    <w:rsid w:val="7DCA24F1"/>
    <w:rsid w:val="7DCDFDAA"/>
    <w:rsid w:val="7DE50D07"/>
    <w:rsid w:val="7E4F1AD7"/>
    <w:rsid w:val="7EFF5DE1"/>
    <w:rsid w:val="7F2E4117"/>
    <w:rsid w:val="7F6FCC25"/>
    <w:rsid w:val="7FDBEA57"/>
    <w:rsid w:val="7FFD84A8"/>
    <w:rsid w:val="97BDE1E8"/>
    <w:rsid w:val="9AD624EA"/>
    <w:rsid w:val="A7E67C0A"/>
    <w:rsid w:val="A7FE3E5E"/>
    <w:rsid w:val="AEEFDD0F"/>
    <w:rsid w:val="AEFA9ECF"/>
    <w:rsid w:val="B8EA4710"/>
    <w:rsid w:val="B8FF8358"/>
    <w:rsid w:val="BBDCFB99"/>
    <w:rsid w:val="BBFDE737"/>
    <w:rsid w:val="BDE79162"/>
    <w:rsid w:val="BE3AC9D8"/>
    <w:rsid w:val="BEFB4642"/>
    <w:rsid w:val="BFE717F8"/>
    <w:rsid w:val="C95A490F"/>
    <w:rsid w:val="CFFEA5F7"/>
    <w:rsid w:val="DEC7B8E4"/>
    <w:rsid w:val="E5BFF212"/>
    <w:rsid w:val="E9BF91B1"/>
    <w:rsid w:val="F6EE8C05"/>
    <w:rsid w:val="F7FBACF4"/>
    <w:rsid w:val="FBFF39CE"/>
    <w:rsid w:val="FDDD97FE"/>
    <w:rsid w:val="FDFFF288"/>
    <w:rsid w:val="FE5DD05A"/>
    <w:rsid w:val="FF7F83EB"/>
    <w:rsid w:val="FF971160"/>
    <w:rsid w:val="FFDBC106"/>
    <w:rsid w:val="FFFFF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5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line="600" w:lineRule="exact"/>
      <w:ind w:firstLine="964" w:firstLineChars="200"/>
      <w:jc w:val="both"/>
      <w:outlineLvl w:val="0"/>
    </w:pPr>
    <w:rPr>
      <w:rFonts w:ascii="Times New Roman" w:hAnsi="Times New Roman" w:eastAsia="黑体" w:cstheme="minorBidi"/>
      <w:kern w:val="44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 w:val="0"/>
      <w:keepLines w:val="0"/>
      <w:spacing w:line="600" w:lineRule="exact"/>
      <w:ind w:firstLine="880" w:firstLineChars="200"/>
      <w:jc w:val="both"/>
      <w:outlineLvl w:val="1"/>
    </w:pPr>
    <w:rPr>
      <w:rFonts w:ascii="Times New Roman" w:hAnsi="Times New Roman" w:eastAsia="楷体_GB2312"/>
      <w:b/>
      <w:bCs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numPr>
        <w:ilvl w:val="0"/>
        <w:numId w:val="1"/>
      </w:numPr>
      <w:ind w:firstLine="803" w:firstLineChars="0"/>
      <w:outlineLvl w:val="3"/>
    </w:pPr>
    <w:rPr>
      <w:rFonts w:ascii="Times New Roman" w:hAnsi="Times New Roman" w:cs="Times New Roman"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toc 1"/>
    <w:basedOn w:val="1"/>
    <w:next w:val="1"/>
    <w:qFormat/>
    <w:uiPriority w:val="0"/>
    <w:pPr>
      <w:spacing w:line="520" w:lineRule="exact"/>
      <w:ind w:firstLine="0" w:firstLineChars="0"/>
    </w:pPr>
    <w:rPr>
      <w:rFonts w:ascii="Times New Roman" w:hAnsi="Times New Roman" w:eastAsia="楷体_GB2312" w:cs="Times New Roman"/>
      <w:b/>
      <w:sz w:val="28"/>
    </w:rPr>
  </w:style>
  <w:style w:type="paragraph" w:styleId="7">
    <w:name w:val="table of figures"/>
    <w:next w:val="1"/>
    <w:qFormat/>
    <w:uiPriority w:val="0"/>
    <w:pPr>
      <w:widowControl w:val="0"/>
      <w:ind w:left="200" w:leftChars="200" w:hanging="200" w:hanging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8">
    <w:name w:val="toc 2"/>
    <w:basedOn w:val="1"/>
    <w:next w:val="1"/>
    <w:link w:val="22"/>
    <w:qFormat/>
    <w:uiPriority w:val="0"/>
    <w:pPr>
      <w:spacing w:line="520" w:lineRule="exact"/>
      <w:ind w:left="0" w:leftChars="0"/>
    </w:pPr>
    <w:rPr>
      <w:rFonts w:ascii="Times New Roman" w:hAnsi="Times New Roman" w:eastAsia="楷体_GB2312"/>
      <w:sz w:val="28"/>
    </w:rPr>
  </w:style>
  <w:style w:type="paragraph" w:styleId="9">
    <w:name w:val="Body Text First Indent"/>
    <w:basedOn w:val="5"/>
    <w:next w:val="1"/>
    <w:qFormat/>
    <w:uiPriority w:val="0"/>
    <w:pPr>
      <w:ind w:firstLine="840" w:firstLineChars="200"/>
    </w:pPr>
    <w:rPr>
      <w:rFonts w:ascii="Times New Roman" w:hAnsi="Times New Roman" w:cs="Times New Roman"/>
      <w:sz w:val="32"/>
      <w:szCs w:val="24"/>
    </w:rPr>
  </w:style>
  <w:style w:type="paragraph" w:styleId="10">
    <w:name w:val="Body Text First Indent 2"/>
    <w:basedOn w:val="1"/>
    <w:next w:val="1"/>
    <w:qFormat/>
    <w:uiPriority w:val="0"/>
    <w:pPr>
      <w:ind w:firstLine="420" w:firstLineChars="200"/>
    </w:pPr>
    <w:rPr>
      <w:rFonts w:ascii="Calibri" w:hAnsi="Calibri" w:cs="Times New Roman"/>
      <w:szCs w:val="2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2D64B3"/>
      <w:u w:val="none"/>
    </w:rPr>
  </w:style>
  <w:style w:type="paragraph" w:customStyle="1" w:styleId="15">
    <w:name w:val="第一标题"/>
    <w:basedOn w:val="1"/>
    <w:next w:val="1"/>
    <w:link w:val="16"/>
    <w:qFormat/>
    <w:uiPriority w:val="0"/>
    <w:pPr>
      <w:spacing w:line="600" w:lineRule="exact"/>
      <w:ind w:firstLine="0" w:firstLineChars="0"/>
      <w:jc w:val="center"/>
      <w:outlineLvl w:val="0"/>
    </w:pPr>
    <w:rPr>
      <w:rFonts w:eastAsia="方正小标宋简体"/>
      <w:b/>
      <w:sz w:val="36"/>
      <w:szCs w:val="22"/>
    </w:rPr>
  </w:style>
  <w:style w:type="character" w:customStyle="1" w:styleId="16">
    <w:name w:val="第一标题 Char"/>
    <w:link w:val="15"/>
    <w:qFormat/>
    <w:uiPriority w:val="0"/>
    <w:rPr>
      <w:rFonts w:ascii="Times New Roman" w:hAnsi="Times New Roman" w:eastAsia="方正小标宋简体" w:cs="Times New Roman"/>
      <w:b/>
      <w:kern w:val="2"/>
      <w:sz w:val="36"/>
      <w:szCs w:val="22"/>
    </w:rPr>
  </w:style>
  <w:style w:type="paragraph" w:customStyle="1" w:styleId="17">
    <w:name w:val="样式4"/>
    <w:basedOn w:val="1"/>
    <w:qFormat/>
    <w:uiPriority w:val="0"/>
    <w:pPr>
      <w:jc w:val="center"/>
    </w:pPr>
    <w:rPr>
      <w:rFonts w:ascii="Calibri" w:hAnsi="Calibri" w:eastAsia="宋体"/>
      <w:szCs w:val="22"/>
    </w:rPr>
  </w:style>
  <w:style w:type="paragraph" w:customStyle="1" w:styleId="18">
    <w:name w:val="表标题"/>
    <w:basedOn w:val="1"/>
    <w:qFormat/>
    <w:uiPriority w:val="0"/>
    <w:pPr>
      <w:spacing w:after="100" w:afterLines="100" w:line="500" w:lineRule="exact"/>
      <w:jc w:val="center"/>
    </w:pPr>
    <w:rPr>
      <w:rFonts w:ascii="Times New Roman" w:hAnsi="Times New Roman" w:eastAsia="宋体"/>
      <w:b/>
      <w:spacing w:val="10"/>
      <w:sz w:val="24"/>
      <w:szCs w:val="20"/>
    </w:rPr>
  </w:style>
  <w:style w:type="paragraph" w:customStyle="1" w:styleId="19">
    <w:name w:val="表格标题"/>
    <w:basedOn w:val="1"/>
    <w:next w:val="1"/>
    <w:qFormat/>
    <w:uiPriority w:val="0"/>
    <w:pPr>
      <w:spacing w:before="50" w:beforeLines="50" w:after="50" w:afterLines="50" w:line="240" w:lineRule="auto"/>
      <w:jc w:val="center"/>
    </w:pPr>
    <w:rPr>
      <w:rFonts w:ascii="Times New Roman" w:hAnsi="Times New Roman" w:eastAsia="宋体" w:cs="Times New Roman"/>
      <w:b/>
      <w:spacing w:val="10"/>
      <w:sz w:val="24"/>
      <w:szCs w:val="20"/>
    </w:rPr>
  </w:style>
  <w:style w:type="paragraph" w:customStyle="1" w:styleId="20">
    <w:name w:val="第四标题"/>
    <w:basedOn w:val="1"/>
    <w:qFormat/>
    <w:uiPriority w:val="0"/>
    <w:pPr>
      <w:spacing w:line="600" w:lineRule="exact"/>
    </w:pPr>
    <w:rPr>
      <w:rFonts w:ascii="Times New Roman" w:hAnsi="Times New Roman" w:eastAsia="仿宋" w:cs="Times New Roman"/>
      <w:b/>
      <w:sz w:val="30"/>
      <w:szCs w:val="24"/>
    </w:rPr>
  </w:style>
  <w:style w:type="paragraph" w:customStyle="1" w:styleId="21">
    <w:name w:val="图表"/>
    <w:basedOn w:val="1"/>
    <w:next w:val="1"/>
    <w:qFormat/>
    <w:uiPriority w:val="0"/>
    <w:pPr>
      <w:adjustRightInd w:val="0"/>
      <w:snapToGrid w:val="0"/>
      <w:spacing w:line="0" w:lineRule="atLeast"/>
      <w:ind w:firstLine="0" w:firstLineChars="0"/>
      <w:jc w:val="center"/>
    </w:pPr>
    <w:rPr>
      <w:rFonts w:ascii="Times New Roman" w:hAnsi="Times New Roman" w:eastAsia="宋体" w:cs="Times New Roman"/>
      <w:b/>
      <w:sz w:val="24"/>
    </w:rPr>
  </w:style>
  <w:style w:type="character" w:customStyle="1" w:styleId="22">
    <w:name w:val="目录 2 Char"/>
    <w:link w:val="8"/>
    <w:qFormat/>
    <w:uiPriority w:val="0"/>
    <w:rPr>
      <w:rFonts w:ascii="Times New Roman" w:hAnsi="Times New Roman" w:eastAsia="楷体_GB2312"/>
      <w:sz w:val="28"/>
    </w:rPr>
  </w:style>
  <w:style w:type="paragraph" w:customStyle="1" w:styleId="23">
    <w:name w:val="List Paragraph"/>
    <w:basedOn w:val="1"/>
    <w:next w:val="1"/>
    <w:qFormat/>
    <w:uiPriority w:val="99"/>
    <w:pPr>
      <w:ind w:firstLine="420"/>
    </w:pPr>
    <w:rPr>
      <w:rFonts w:ascii="Calibri" w:hAnsi="Calibri" w:eastAsia="仿宋" w:cs="Times New Roman"/>
      <w:szCs w:val="22"/>
    </w:rPr>
  </w:style>
  <w:style w:type="paragraph" w:customStyle="1" w:styleId="24">
    <w:name w:val="正文1"/>
    <w:basedOn w:val="1"/>
    <w:qFormat/>
    <w:uiPriority w:val="0"/>
    <w:pPr>
      <w:spacing w:line="240" w:lineRule="auto"/>
      <w:ind w:left="0" w:leftChars="0" w:firstLine="880" w:firstLineChars="200"/>
      <w:jc w:val="both"/>
    </w:pPr>
    <w:rPr>
      <w:rFonts w:hint="eastAsia" w:ascii="Calibri" w:hAnsi="Calibri" w:eastAsia="宋体" w:cs="Times New Roman"/>
      <w:sz w:val="28"/>
      <w:szCs w:val="22"/>
    </w:rPr>
  </w:style>
  <w:style w:type="character" w:customStyle="1" w:styleId="25">
    <w:name w:val="NormalCharacter"/>
    <w:link w:val="1"/>
    <w:qFormat/>
    <w:uiPriority w:val="0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1558</Words>
  <Characters>1560</Characters>
  <Lines>0</Lines>
  <Paragraphs>0</Paragraphs>
  <TotalTime>1</TotalTime>
  <ScaleCrop>false</ScaleCrop>
  <LinksUpToDate>false</LinksUpToDate>
  <CharactersWithSpaces>1560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演员</dc:creator>
  <cp:lastModifiedBy>kylin</cp:lastModifiedBy>
  <cp:lastPrinted>2024-03-26T09:39:00Z</cp:lastPrinted>
  <dcterms:modified xsi:type="dcterms:W3CDTF">2024-03-25T11:28:10Z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DA11EE51905C4C9594AA7BF0301D1C15_13</vt:lpwstr>
  </property>
</Properties>
</file>